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2D" w:rsidRDefault="0073669E">
      <w:pPr>
        <w:suppressLineNumbers/>
        <w:spacing w:after="2"/>
        <w:jc w:val="center"/>
      </w:pPr>
      <w:r>
        <w:rPr>
          <w:rFonts w:ascii="Arial"/>
          <w:sz w:val="18"/>
        </w:rPr>
        <w:t>HOUSE DOCKET, NO.         FILED ON: 1/7/2009</w:t>
      </w:r>
    </w:p>
    <w:p w:rsidR="0007542D" w:rsidRDefault="0073669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669E" w:rsidP="00DB534B">
            <w:pPr>
              <w:suppressLineNumbers/>
              <w:jc w:val="right"/>
              <w:rPr>
                <w:b/>
                <w:sz w:val="28"/>
              </w:rPr>
            </w:pPr>
          </w:p>
        </w:tc>
      </w:tr>
    </w:tbl>
    <w:p w:rsidR="0007542D" w:rsidRDefault="0073669E">
      <w:pPr>
        <w:suppressLineNumbers/>
        <w:spacing w:before="2" w:after="2"/>
        <w:jc w:val="center"/>
      </w:pPr>
      <w:r>
        <w:rPr>
          <w:rFonts w:ascii="Old English Text MT"/>
          <w:sz w:val="32"/>
        </w:rPr>
        <w:t>The Commonwealth of Massachusetts</w:t>
      </w:r>
    </w:p>
    <w:p w:rsidR="0007542D" w:rsidRDefault="0073669E">
      <w:pPr>
        <w:suppressLineNumbers/>
        <w:spacing w:after="2"/>
        <w:jc w:val="center"/>
      </w:pPr>
      <w:r>
        <w:rPr>
          <w:rFonts w:ascii="Times New Roman"/>
          <w:b/>
          <w:sz w:val="32"/>
          <w:vertAlign w:val="superscript"/>
        </w:rPr>
        <w:t>_______________</w:t>
      </w:r>
    </w:p>
    <w:p w:rsidR="0007542D" w:rsidRDefault="0073669E">
      <w:pPr>
        <w:suppressLineNumbers/>
        <w:spacing w:before="2"/>
        <w:jc w:val="center"/>
      </w:pPr>
      <w:r>
        <w:rPr>
          <w:rFonts w:ascii="Times New Roman"/>
          <w:sz w:val="20"/>
        </w:rPr>
        <w:t>PRESENTED BY:</w:t>
      </w:r>
    </w:p>
    <w:p w:rsidR="0007542D" w:rsidRDefault="0073669E">
      <w:pPr>
        <w:suppressLineNumbers/>
        <w:spacing w:after="2"/>
        <w:jc w:val="center"/>
      </w:pPr>
      <w:r>
        <w:rPr>
          <w:rFonts w:ascii="Times New Roman"/>
          <w:b/>
          <w:sz w:val="24"/>
        </w:rPr>
        <w:t>Jeffrey Davis Perry</w:t>
      </w:r>
    </w:p>
    <w:p w:rsidR="0007542D" w:rsidRDefault="0073669E">
      <w:pPr>
        <w:suppressLineNumbers/>
        <w:jc w:val="center"/>
      </w:pPr>
      <w:r>
        <w:rPr>
          <w:rFonts w:ascii="Times New Roman"/>
          <w:b/>
          <w:sz w:val="32"/>
          <w:vertAlign w:val="superscript"/>
        </w:rPr>
        <w:t>_______________</w:t>
      </w:r>
    </w:p>
    <w:p w:rsidR="0007542D" w:rsidRDefault="007366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7542D" w:rsidRDefault="0073669E">
      <w:pPr>
        <w:suppressLineNumbers/>
      </w:pPr>
      <w:r>
        <w:rPr>
          <w:rFonts w:ascii="Times New Roman"/>
          <w:sz w:val="20"/>
        </w:rPr>
        <w:tab/>
        <w:t>The undersigned legislators and/or citizens respectfully petition for the passage of the accompanying bill:</w:t>
      </w:r>
    </w:p>
    <w:p w:rsidR="0007542D" w:rsidRDefault="0073669E">
      <w:pPr>
        <w:suppressLineNumbers/>
        <w:spacing w:after="2"/>
        <w:jc w:val="center"/>
      </w:pPr>
      <w:r>
        <w:rPr>
          <w:rFonts w:ascii="Times New Roman"/>
          <w:sz w:val="24"/>
        </w:rPr>
        <w:t>An Act relative to time of s</w:t>
      </w:r>
      <w:r>
        <w:rPr>
          <w:rFonts w:ascii="Times New Roman"/>
          <w:sz w:val="24"/>
        </w:rPr>
        <w:t>entence while in solitary confinement</w:t>
      </w:r>
    </w:p>
    <w:p w:rsidR="0007542D" w:rsidRDefault="0073669E">
      <w:pPr>
        <w:suppressLineNumbers/>
        <w:spacing w:after="2"/>
        <w:jc w:val="center"/>
      </w:pPr>
      <w:r>
        <w:rPr>
          <w:rFonts w:ascii="Times New Roman"/>
          <w:b/>
          <w:sz w:val="32"/>
          <w:vertAlign w:val="superscript"/>
        </w:rPr>
        <w:t>_______________</w:t>
      </w:r>
    </w:p>
    <w:p w:rsidR="0007542D" w:rsidRDefault="0073669E">
      <w:pPr>
        <w:suppressLineNumbers/>
        <w:jc w:val="center"/>
      </w:pPr>
      <w:r>
        <w:rPr>
          <w:rFonts w:ascii="Times New Roman"/>
          <w:sz w:val="20"/>
        </w:rPr>
        <w:t>PETITION OF:</w:t>
      </w:r>
    </w:p>
    <w:p w:rsidR="0007542D" w:rsidRDefault="0007542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7542D">
            <w:tblPrEx>
              <w:tblCellMar>
                <w:top w:w="0" w:type="dxa"/>
                <w:bottom w:w="0" w:type="dxa"/>
              </w:tblCellMar>
            </w:tblPrEx>
            <w:tc>
              <w:tcPr>
                <w:tcW w:w="4500" w:type="dxa"/>
                <w:tcBorders>
                  <w:top w:val="nil"/>
                  <w:bottom w:val="single" w:sz="4" w:space="0" w:color="auto"/>
                  <w:right w:val="single" w:sz="4" w:space="0" w:color="auto"/>
                </w:tcBorders>
              </w:tcPr>
              <w:p w:rsidR="0007542D" w:rsidRDefault="007366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7542D" w:rsidRDefault="0073669E">
                <w:pPr>
                  <w:suppressLineNumbers/>
                  <w:spacing w:after="2"/>
                  <w:rPr>
                    <w:smallCaps/>
                  </w:rPr>
                </w:pPr>
                <w:r>
                  <w:rPr>
                    <w:rFonts w:ascii="Times New Roman"/>
                    <w:smallCaps/>
                    <w:sz w:val="24"/>
                  </w:rPr>
                  <w:t>District/Address:</w:t>
                </w:r>
              </w:p>
            </w:tc>
          </w:tr>
          <w:tr w:rsidR="0007542D">
            <w:tblPrEx>
              <w:tblCellMar>
                <w:top w:w="0" w:type="dxa"/>
                <w:bottom w:w="0" w:type="dxa"/>
              </w:tblCellMar>
            </w:tblPrEx>
            <w:tc>
              <w:tcPr>
                <w:tcW w:w="4500" w:type="dxa"/>
              </w:tcPr>
              <w:p w:rsidR="0007542D" w:rsidRDefault="0073669E">
                <w:pPr>
                  <w:suppressLineNumbers/>
                  <w:spacing w:after="2"/>
                  <w:rPr>
                    <w:rFonts w:ascii="Times New Roman"/>
                  </w:rPr>
                </w:pPr>
                <w:r>
                  <w:rPr>
                    <w:rFonts w:ascii="Times New Roman"/>
                  </w:rPr>
                  <w:t>Jeffrey Davis Perry</w:t>
                </w:r>
              </w:p>
            </w:tc>
            <w:tc>
              <w:tcPr>
                <w:tcW w:w="4500" w:type="dxa"/>
              </w:tcPr>
              <w:p w:rsidR="0007542D" w:rsidRDefault="0073669E">
                <w:pPr>
                  <w:suppressLineNumbers/>
                  <w:spacing w:after="2"/>
                  <w:rPr>
                    <w:rFonts w:ascii="Times New Roman"/>
                  </w:rPr>
                </w:pPr>
                <w:r>
                  <w:rPr>
                    <w:rFonts w:ascii="Times New Roman"/>
                  </w:rPr>
                  <w:t>5th Barnstable</w:t>
                </w:r>
              </w:p>
            </w:tc>
          </w:tr>
        </w:tbl>
      </w:sdtContent>
    </w:sdt>
    <w:p w:rsidR="0007542D" w:rsidRDefault="0073669E">
      <w:pPr>
        <w:suppressLineNumbers/>
      </w:pPr>
      <w:r>
        <w:br w:type="page"/>
      </w:r>
    </w:p>
    <w:p w:rsidR="0007542D" w:rsidRDefault="0073669E">
      <w:pPr>
        <w:suppressLineNumbers/>
        <w:spacing w:before="2" w:after="2"/>
        <w:jc w:val="center"/>
      </w:pPr>
      <w:r>
        <w:rPr>
          <w:rFonts w:ascii="Old English Text MT"/>
          <w:sz w:val="32"/>
        </w:rPr>
        <w:lastRenderedPageBreak/>
        <w:t>The Commonwealth of Massachusetts</w:t>
      </w:r>
      <w:r>
        <w:rPr>
          <w:rFonts w:ascii="Old English Text MT"/>
          <w:sz w:val="32"/>
        </w:rPr>
        <w:br/>
      </w:r>
    </w:p>
    <w:p w:rsidR="0007542D" w:rsidRDefault="0073669E">
      <w:pPr>
        <w:suppressLineNumbers/>
        <w:spacing w:after="2"/>
        <w:jc w:val="center"/>
      </w:pPr>
      <w:r>
        <w:rPr>
          <w:rFonts w:ascii="Times New Roman"/>
          <w:b/>
          <w:sz w:val="24"/>
          <w:vertAlign w:val="superscript"/>
        </w:rPr>
        <w:t>_______________</w:t>
      </w:r>
    </w:p>
    <w:p w:rsidR="0007542D" w:rsidRDefault="0073669E">
      <w:pPr>
        <w:suppressLineNumbers/>
        <w:spacing w:after="2"/>
        <w:jc w:val="center"/>
      </w:pPr>
      <w:r>
        <w:rPr>
          <w:rFonts w:ascii="Times New Roman"/>
          <w:b/>
          <w:sz w:val="18"/>
        </w:rPr>
        <w:t>In the Year Two Thousand and Nine</w:t>
      </w:r>
    </w:p>
    <w:p w:rsidR="0007542D" w:rsidRDefault="0073669E">
      <w:pPr>
        <w:suppressLineNumbers/>
        <w:spacing w:after="2"/>
        <w:jc w:val="center"/>
      </w:pPr>
      <w:r>
        <w:rPr>
          <w:rFonts w:ascii="Times New Roman"/>
          <w:b/>
          <w:sz w:val="24"/>
          <w:vertAlign w:val="superscript"/>
        </w:rPr>
        <w:t>_______________</w:t>
      </w:r>
    </w:p>
    <w:p w:rsidR="0007542D" w:rsidRDefault="0073669E">
      <w:pPr>
        <w:suppressLineNumbers/>
        <w:spacing w:after="2"/>
      </w:pPr>
      <w:r>
        <w:rPr>
          <w:sz w:val="14"/>
        </w:rPr>
        <w:br/>
      </w:r>
      <w:r>
        <w:br/>
      </w:r>
    </w:p>
    <w:p w:rsidR="0007542D" w:rsidRDefault="0073669E">
      <w:pPr>
        <w:suppressLineNumbers/>
      </w:pPr>
      <w:proofErr w:type="gramStart"/>
      <w:r>
        <w:rPr>
          <w:rFonts w:ascii="Times New Roman"/>
          <w:smallCaps/>
          <w:sz w:val="28"/>
        </w:rPr>
        <w:t>An Act relative to time of sentence while in solitary confinement.</w:t>
      </w:r>
      <w:proofErr w:type="gramEnd"/>
      <w:r>
        <w:br/>
      </w:r>
      <w:r>
        <w:br/>
      </w:r>
      <w:r>
        <w:br/>
      </w:r>
    </w:p>
    <w:p w:rsidR="0007542D" w:rsidRDefault="007366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669E" w:rsidRPr="00A700C5" w:rsidRDefault="0073669E" w:rsidP="0073669E">
      <w:pPr>
        <w:spacing w:line="480" w:lineRule="auto"/>
        <w:rPr>
          <w:rFonts w:ascii="Times New Roman" w:hAnsi="Times New Roman"/>
          <w:sz w:val="24"/>
          <w:szCs w:val="24"/>
        </w:rPr>
      </w:pPr>
      <w:r>
        <w:rPr>
          <w:rFonts w:ascii="Times New Roman"/>
        </w:rPr>
        <w:tab/>
      </w:r>
      <w:proofErr w:type="gramStart"/>
      <w:r w:rsidRPr="00A700C5">
        <w:rPr>
          <w:rFonts w:ascii="Times New Roman" w:hAnsi="Times New Roman"/>
          <w:sz w:val="24"/>
          <w:szCs w:val="24"/>
        </w:rPr>
        <w:t>SECTION 1.</w:t>
      </w:r>
      <w:proofErr w:type="gramEnd"/>
      <w:r w:rsidRPr="00A700C5">
        <w:rPr>
          <w:rFonts w:ascii="Times New Roman" w:hAnsi="Times New Roman"/>
          <w:sz w:val="24"/>
          <w:szCs w:val="24"/>
        </w:rPr>
        <w:tab/>
        <w:t>Chapter 127 of the General Laws, as appearing in the 2006 Official Edition, is hereby amended by inserting after section 41, the following section: --</w:t>
      </w:r>
    </w:p>
    <w:p w:rsidR="0007542D" w:rsidRPr="0073669E" w:rsidRDefault="0073669E" w:rsidP="0073669E">
      <w:pPr>
        <w:spacing w:line="480" w:lineRule="auto"/>
        <w:ind w:firstLine="720"/>
        <w:rPr>
          <w:rFonts w:ascii="Times New Roman" w:hAnsi="Times New Roman"/>
          <w:sz w:val="24"/>
          <w:szCs w:val="24"/>
        </w:rPr>
      </w:pPr>
      <w:proofErr w:type="gramStart"/>
      <w:r w:rsidRPr="00A700C5">
        <w:rPr>
          <w:rFonts w:ascii="Times New Roman" w:hAnsi="Times New Roman"/>
          <w:sz w:val="24"/>
          <w:szCs w:val="24"/>
        </w:rPr>
        <w:t>Section 48.</w:t>
      </w:r>
      <w:proofErr w:type="gramEnd"/>
      <w:r w:rsidRPr="00A700C5">
        <w:rPr>
          <w:rFonts w:ascii="Times New Roman" w:hAnsi="Times New Roman"/>
          <w:sz w:val="24"/>
          <w:szCs w:val="24"/>
        </w:rPr>
        <w:t xml:space="preserve"> </w:t>
      </w:r>
      <w:r w:rsidRPr="00A700C5">
        <w:rPr>
          <w:rFonts w:ascii="Times New Roman" w:hAnsi="Times New Roman"/>
          <w:b/>
          <w:sz w:val="24"/>
          <w:szCs w:val="24"/>
        </w:rPr>
        <w:t>Time of sentence while in confinement to isolation</w:t>
      </w:r>
      <w:r w:rsidRPr="00A700C5">
        <w:rPr>
          <w:rFonts w:ascii="Times New Roman" w:hAnsi="Times New Roman"/>
          <w:sz w:val="24"/>
          <w:szCs w:val="24"/>
        </w:rPr>
        <w:t>: Any prisoner in any correctional institution of the commonwealth or in any house of correction or jail, who after a disciplinary hearing is ordered to serve a sanction in disciplinary detention for disciplinary reasons, shall not have any day or part of a day served in disciplinary detention confinement deducted from their sentence. Time served in disciplinary detention shall be recorded by the superintendent in accordance with Section 4 of this Chapter.  A prisoner shall have the right to appeal their confinement through established institutional means and the court system.  The commissioner or any sheriff or their designee may restore such forfeited days after an inmate’s release from disciplinary or administrative segregation if the inmate shows improvement in behavior and/or takes part in educational, substance abuse and other such programming and remains discipline free.    This section shall not apply to any prisoner who is placed in segregations for non disciplinary or for protective purposes.</w:t>
      </w:r>
    </w:p>
    <w:sectPr w:rsidR="0007542D" w:rsidRPr="0073669E" w:rsidSect="000754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07542D"/>
    <w:rsid w:val="0007542D"/>
    <w:rsid w:val="00736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6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69E"/>
    <w:rPr>
      <w:rFonts w:ascii="Tahoma" w:hAnsi="Tahoma" w:cs="Tahoma"/>
      <w:sz w:val="16"/>
      <w:szCs w:val="16"/>
    </w:rPr>
  </w:style>
  <w:style w:type="character" w:styleId="LineNumber">
    <w:name w:val="line number"/>
    <w:basedOn w:val="DefaultParagraphFont"/>
    <w:uiPriority w:val="99"/>
    <w:semiHidden/>
    <w:unhideWhenUsed/>
    <w:rsid w:val="007366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1824</Characters>
  <Application>Microsoft Office Word</Application>
  <DocSecurity>0</DocSecurity>
  <Lines>15</Lines>
  <Paragraphs>4</Paragraphs>
  <ScaleCrop>false</ScaleCrop>
  <Company>LEG</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twhite</cp:lastModifiedBy>
  <cp:revision>2</cp:revision>
  <dcterms:created xsi:type="dcterms:W3CDTF">2009-01-07T18:31:00Z</dcterms:created>
  <dcterms:modified xsi:type="dcterms:W3CDTF">2009-01-07T18:31:00Z</dcterms:modified>
</cp:coreProperties>
</file>