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77" w:rsidRDefault="009D44B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D93C77" w:rsidRDefault="009D44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D44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93C77" w:rsidRDefault="009D44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3C77" w:rsidRDefault="009D44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D93C77" w:rsidRDefault="009D44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3C77" w:rsidRDefault="009D44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93C77" w:rsidRDefault="009D44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93C77" w:rsidRDefault="009D44B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autho</w:t>
      </w:r>
      <w:r>
        <w:rPr>
          <w:rFonts w:ascii="Times New Roman"/>
          <w:sz w:val="24"/>
        </w:rPr>
        <w:t>rity of chief justices.</w:t>
      </w:r>
      <w:proofErr w:type="gramEnd"/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3C77" w:rsidRDefault="009D44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93C77" w:rsidRDefault="00D93C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93C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93C77" w:rsidRDefault="009D44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93C77" w:rsidRDefault="009D44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93C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93C77" w:rsidRDefault="009D44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D93C77" w:rsidRDefault="009D44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D93C77" w:rsidRDefault="009D44B7">
      <w:pPr>
        <w:suppressLineNumbers/>
      </w:pPr>
      <w:r>
        <w:br w:type="page"/>
      </w:r>
    </w:p>
    <w:p w:rsidR="00D93C77" w:rsidRDefault="009D44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93C77" w:rsidRDefault="009D44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3C77" w:rsidRDefault="009D44B7">
      <w:pPr>
        <w:suppressLineNumbers/>
        <w:spacing w:after="2"/>
      </w:pPr>
      <w:r>
        <w:rPr>
          <w:sz w:val="14"/>
        </w:rPr>
        <w:br/>
      </w:r>
      <w:r>
        <w:br/>
      </w:r>
    </w:p>
    <w:p w:rsidR="00D93C77" w:rsidRDefault="009D44B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authority of chief justices.</w:t>
      </w:r>
      <w:proofErr w:type="gramEnd"/>
      <w:r>
        <w:br/>
      </w:r>
      <w:r>
        <w:br/>
      </w:r>
      <w:r>
        <w:br/>
      </w:r>
    </w:p>
    <w:p w:rsidR="00D93C77" w:rsidRDefault="009D44B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D44B7" w:rsidRDefault="009D44B7" w:rsidP="009D44B7">
      <w:proofErr w:type="gramStart"/>
      <w:r>
        <w:t>SECTION 1.</w:t>
      </w:r>
      <w:proofErr w:type="gramEnd"/>
    </w:p>
    <w:p w:rsidR="009D44B7" w:rsidRDefault="009D44B7" w:rsidP="009D44B7">
      <w:pPr>
        <w:spacing w:line="480" w:lineRule="auto"/>
        <w:ind w:firstLine="720"/>
      </w:pPr>
      <w:r>
        <w:t>CHAPTER 211B SECTION 10 (</w:t>
      </w:r>
      <w:proofErr w:type="spellStart"/>
      <w:r>
        <w:t>i</w:t>
      </w:r>
      <w:proofErr w:type="spellEnd"/>
      <w:r>
        <w:t xml:space="preserve">) OF THE GENERAL LAWS, AS SO APPEARING, IS HEREBY AMNEDED BY INSERTING IN LINE 3 AFTER THE WORD </w:t>
      </w:r>
      <w:r w:rsidRPr="004D5067">
        <w:rPr>
          <w:b/>
        </w:rPr>
        <w:t>“APPOINT”</w:t>
      </w:r>
      <w:r>
        <w:t xml:space="preserve"> AND BEFORE THE WORDS  </w:t>
      </w:r>
      <w:r w:rsidRPr="004D5067">
        <w:rPr>
          <w:b/>
        </w:rPr>
        <w:t>“NON-JUDICIAL</w:t>
      </w:r>
      <w:r>
        <w:t xml:space="preserve"> </w:t>
      </w:r>
      <w:r w:rsidRPr="004D5067">
        <w:rPr>
          <w:b/>
        </w:rPr>
        <w:t>PERSONNEL”</w:t>
      </w:r>
      <w:r>
        <w:t xml:space="preserve"> THE WORDS </w:t>
      </w:r>
      <w:r w:rsidRPr="004D5067">
        <w:rPr>
          <w:b/>
        </w:rPr>
        <w:t>“OR TRANSFER”</w:t>
      </w:r>
      <w:r>
        <w:t>.</w:t>
      </w:r>
    </w:p>
    <w:p w:rsidR="00D93C77" w:rsidRDefault="00D93C77">
      <w:pPr>
        <w:spacing w:line="336" w:lineRule="auto"/>
      </w:pPr>
    </w:p>
    <w:sectPr w:rsidR="00D93C77" w:rsidSect="00D93C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3C77"/>
    <w:rsid w:val="009D44B7"/>
    <w:rsid w:val="00D9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44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>LEG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2009-01-15T21:25:00Z</dcterms:created>
  <dcterms:modified xsi:type="dcterms:W3CDTF">2009-01-15T21:26:00Z</dcterms:modified>
</cp:coreProperties>
</file>