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72B" w:rsidRDefault="00F36C76">
      <w:pPr>
        <w:suppressLineNumbers/>
        <w:spacing w:after="2"/>
        <w:jc w:val="center"/>
      </w:pPr>
      <w:r>
        <w:rPr>
          <w:rFonts w:ascii="Arial"/>
          <w:sz w:val="18"/>
        </w:rPr>
        <w:t>HOUSE DOCKET, NO.         FILED ON: 1/15/2009</w:t>
      </w:r>
    </w:p>
    <w:p w:rsidR="00F2772B" w:rsidRDefault="00F36C7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6C76" w:rsidP="00DB534B">
            <w:pPr>
              <w:suppressLineNumbers/>
              <w:jc w:val="right"/>
              <w:rPr>
                <w:b/>
                <w:sz w:val="28"/>
              </w:rPr>
            </w:pPr>
          </w:p>
        </w:tc>
      </w:tr>
    </w:tbl>
    <w:p w:rsidR="00F2772B" w:rsidRDefault="00F36C76">
      <w:pPr>
        <w:suppressLineNumbers/>
        <w:spacing w:before="2" w:after="2"/>
        <w:jc w:val="center"/>
      </w:pPr>
      <w:r>
        <w:rPr>
          <w:rFonts w:ascii="Old English Text MT"/>
          <w:sz w:val="32"/>
        </w:rPr>
        <w:t>The Commonwealth of Massachusetts</w:t>
      </w:r>
    </w:p>
    <w:p w:rsidR="00F2772B" w:rsidRDefault="00F36C76">
      <w:pPr>
        <w:suppressLineNumbers/>
        <w:spacing w:after="2"/>
        <w:jc w:val="center"/>
      </w:pPr>
      <w:r>
        <w:rPr>
          <w:rFonts w:ascii="Times New Roman"/>
          <w:b/>
          <w:sz w:val="32"/>
          <w:vertAlign w:val="superscript"/>
        </w:rPr>
        <w:t>_______________</w:t>
      </w:r>
    </w:p>
    <w:p w:rsidR="00F2772B" w:rsidRDefault="00F36C76">
      <w:pPr>
        <w:suppressLineNumbers/>
        <w:spacing w:before="2"/>
        <w:jc w:val="center"/>
      </w:pPr>
      <w:r>
        <w:rPr>
          <w:rFonts w:ascii="Times New Roman"/>
          <w:sz w:val="20"/>
        </w:rPr>
        <w:t>PRESENTED BY:</w:t>
      </w:r>
    </w:p>
    <w:p w:rsidR="00F2772B" w:rsidRDefault="00F36C76">
      <w:pPr>
        <w:suppressLineNumbers/>
        <w:spacing w:after="2"/>
        <w:jc w:val="center"/>
      </w:pPr>
      <w:r>
        <w:rPr>
          <w:rFonts w:ascii="Times New Roman"/>
          <w:b/>
          <w:sz w:val="24"/>
        </w:rPr>
        <w:t>Eugene L. O'Flaherty</w:t>
      </w:r>
    </w:p>
    <w:p w:rsidR="00F2772B" w:rsidRDefault="00F36C76">
      <w:pPr>
        <w:suppressLineNumbers/>
        <w:jc w:val="center"/>
      </w:pPr>
      <w:r>
        <w:rPr>
          <w:rFonts w:ascii="Times New Roman"/>
          <w:b/>
          <w:sz w:val="32"/>
          <w:vertAlign w:val="superscript"/>
        </w:rPr>
        <w:t>_______________</w:t>
      </w:r>
    </w:p>
    <w:p w:rsidR="00F2772B" w:rsidRDefault="00F36C7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772B" w:rsidRDefault="00F36C76">
      <w:pPr>
        <w:suppressLineNumbers/>
      </w:pPr>
      <w:r>
        <w:rPr>
          <w:rFonts w:ascii="Times New Roman"/>
          <w:sz w:val="20"/>
        </w:rPr>
        <w:tab/>
        <w:t>The undersigned legislators and/or citizens respectfully petition for the passage of the accompanying bill:</w:t>
      </w:r>
    </w:p>
    <w:p w:rsidR="00F2772B" w:rsidRDefault="00F36C76">
      <w:pPr>
        <w:suppressLineNumbers/>
        <w:spacing w:after="2"/>
        <w:jc w:val="center"/>
      </w:pPr>
      <w:r>
        <w:rPr>
          <w:rFonts w:ascii="Times New Roman"/>
          <w:sz w:val="24"/>
        </w:rPr>
        <w:t>An Act regarding the issuanc</w:t>
      </w:r>
      <w:r>
        <w:rPr>
          <w:rFonts w:ascii="Times New Roman"/>
          <w:sz w:val="24"/>
        </w:rPr>
        <w:t>e of a warrant where there is an imminent threat.</w:t>
      </w:r>
    </w:p>
    <w:p w:rsidR="00F2772B" w:rsidRDefault="00F36C76">
      <w:pPr>
        <w:suppressLineNumbers/>
        <w:spacing w:after="2"/>
        <w:jc w:val="center"/>
      </w:pPr>
      <w:r>
        <w:rPr>
          <w:rFonts w:ascii="Times New Roman"/>
          <w:b/>
          <w:sz w:val="32"/>
          <w:vertAlign w:val="superscript"/>
        </w:rPr>
        <w:t>_______________</w:t>
      </w:r>
    </w:p>
    <w:p w:rsidR="00F2772B" w:rsidRDefault="00F36C76">
      <w:pPr>
        <w:suppressLineNumbers/>
        <w:jc w:val="center"/>
      </w:pPr>
      <w:r>
        <w:rPr>
          <w:rFonts w:ascii="Times New Roman"/>
          <w:sz w:val="20"/>
        </w:rPr>
        <w:t>PETITION OF:</w:t>
      </w:r>
    </w:p>
    <w:p w:rsidR="00F2772B" w:rsidRDefault="00F277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2772B">
            <w:tblPrEx>
              <w:tblCellMar>
                <w:top w:w="0" w:type="dxa"/>
                <w:bottom w:w="0" w:type="dxa"/>
              </w:tblCellMar>
            </w:tblPrEx>
            <w:tc>
              <w:tcPr>
                <w:tcW w:w="4500" w:type="dxa"/>
                <w:tcBorders>
                  <w:top w:val="nil"/>
                  <w:bottom w:val="single" w:sz="4" w:space="0" w:color="auto"/>
                  <w:right w:val="single" w:sz="4" w:space="0" w:color="auto"/>
                </w:tcBorders>
              </w:tcPr>
              <w:p w:rsidR="00F2772B" w:rsidRDefault="00F36C7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2772B" w:rsidRDefault="00F36C76">
                <w:pPr>
                  <w:suppressLineNumbers/>
                  <w:spacing w:after="2"/>
                  <w:rPr>
                    <w:smallCaps/>
                  </w:rPr>
                </w:pPr>
                <w:r>
                  <w:rPr>
                    <w:rFonts w:ascii="Times New Roman"/>
                    <w:smallCaps/>
                    <w:sz w:val="24"/>
                  </w:rPr>
                  <w:t>District/Address:</w:t>
                </w:r>
              </w:p>
            </w:tc>
          </w:tr>
          <w:tr w:rsidR="00F2772B">
            <w:tblPrEx>
              <w:tblCellMar>
                <w:top w:w="0" w:type="dxa"/>
                <w:bottom w:w="0" w:type="dxa"/>
              </w:tblCellMar>
            </w:tblPrEx>
            <w:tc>
              <w:tcPr>
                <w:tcW w:w="4500" w:type="dxa"/>
              </w:tcPr>
              <w:p w:rsidR="00F2772B" w:rsidRDefault="00F36C76">
                <w:pPr>
                  <w:suppressLineNumbers/>
                  <w:spacing w:after="2"/>
                  <w:rPr>
                    <w:rFonts w:ascii="Times New Roman"/>
                  </w:rPr>
                </w:pPr>
                <w:r>
                  <w:rPr>
                    <w:rFonts w:ascii="Times New Roman"/>
                  </w:rPr>
                  <w:t>Eugene L. O'Flaherty</w:t>
                </w:r>
              </w:p>
            </w:tc>
            <w:tc>
              <w:tcPr>
                <w:tcW w:w="4500" w:type="dxa"/>
              </w:tcPr>
              <w:p w:rsidR="00F2772B" w:rsidRDefault="00F36C76">
                <w:pPr>
                  <w:suppressLineNumbers/>
                  <w:spacing w:after="2"/>
                  <w:rPr>
                    <w:rFonts w:ascii="Times New Roman"/>
                  </w:rPr>
                </w:pPr>
                <w:r>
                  <w:rPr>
                    <w:rFonts w:ascii="Times New Roman"/>
                  </w:rPr>
                  <w:t>2nd Suffolk</w:t>
                </w:r>
              </w:p>
            </w:tc>
          </w:tr>
        </w:tbl>
      </w:sdtContent>
    </w:sdt>
    <w:p w:rsidR="00F2772B" w:rsidRDefault="00F36C76">
      <w:pPr>
        <w:suppressLineNumbers/>
      </w:pPr>
      <w:r>
        <w:br w:type="page"/>
      </w:r>
    </w:p>
    <w:p w:rsidR="00F2772B" w:rsidRDefault="00F36C76">
      <w:pPr>
        <w:suppressLineNumbers/>
        <w:spacing w:before="2" w:after="2"/>
        <w:jc w:val="center"/>
      </w:pPr>
      <w:r>
        <w:rPr>
          <w:rFonts w:ascii="Old English Text MT"/>
          <w:sz w:val="32"/>
        </w:rPr>
        <w:lastRenderedPageBreak/>
        <w:t>The Commonwealth of Massachusetts</w:t>
      </w:r>
      <w:r>
        <w:rPr>
          <w:rFonts w:ascii="Old English Text MT"/>
          <w:sz w:val="32"/>
        </w:rPr>
        <w:br/>
      </w:r>
    </w:p>
    <w:p w:rsidR="00F2772B" w:rsidRDefault="00F36C76">
      <w:pPr>
        <w:suppressLineNumbers/>
        <w:spacing w:after="2"/>
        <w:jc w:val="center"/>
      </w:pPr>
      <w:r>
        <w:rPr>
          <w:rFonts w:ascii="Times New Roman"/>
          <w:b/>
          <w:sz w:val="24"/>
          <w:vertAlign w:val="superscript"/>
        </w:rPr>
        <w:t>_______________</w:t>
      </w:r>
    </w:p>
    <w:p w:rsidR="00F2772B" w:rsidRDefault="00F36C76">
      <w:pPr>
        <w:suppressLineNumbers/>
        <w:spacing w:after="2"/>
        <w:jc w:val="center"/>
      </w:pPr>
      <w:r>
        <w:rPr>
          <w:rFonts w:ascii="Times New Roman"/>
          <w:b/>
          <w:sz w:val="18"/>
        </w:rPr>
        <w:t>In the Year Two Thousand and Nine</w:t>
      </w:r>
    </w:p>
    <w:p w:rsidR="00F2772B" w:rsidRDefault="00F36C76">
      <w:pPr>
        <w:suppressLineNumbers/>
        <w:spacing w:after="2"/>
        <w:jc w:val="center"/>
      </w:pPr>
      <w:r>
        <w:rPr>
          <w:rFonts w:ascii="Times New Roman"/>
          <w:b/>
          <w:sz w:val="24"/>
          <w:vertAlign w:val="superscript"/>
        </w:rPr>
        <w:t>_______________</w:t>
      </w:r>
    </w:p>
    <w:p w:rsidR="00F2772B" w:rsidRDefault="00F36C76">
      <w:pPr>
        <w:suppressLineNumbers/>
        <w:spacing w:after="2"/>
      </w:pPr>
      <w:r>
        <w:rPr>
          <w:sz w:val="14"/>
        </w:rPr>
        <w:br/>
      </w:r>
      <w:r>
        <w:br/>
      </w:r>
    </w:p>
    <w:p w:rsidR="00F2772B" w:rsidRDefault="00F36C76">
      <w:pPr>
        <w:suppressLineNumbers/>
      </w:pPr>
      <w:r>
        <w:rPr>
          <w:rFonts w:ascii="Times New Roman"/>
          <w:smallCaps/>
          <w:sz w:val="28"/>
        </w:rPr>
        <w:t>An Act regarding the issuance of a warrant where there is an imminent threat.</w:t>
      </w:r>
      <w:r>
        <w:br/>
      </w:r>
      <w:r>
        <w:br/>
      </w:r>
      <w:r>
        <w:br/>
      </w:r>
    </w:p>
    <w:p w:rsidR="00F2772B" w:rsidRDefault="00F36C7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6C76" w:rsidRDefault="00F36C76" w:rsidP="00F36C76">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Chapter 276 of the General Laws is hereby amended by striking out section 24, as appearing in the 2006 Official Edition, and inserting in place thereof the following section:-  </w:t>
      </w:r>
    </w:p>
    <w:p w:rsidR="00F36C76" w:rsidRDefault="00F36C76" w:rsidP="00F36C76">
      <w:pPr>
        <w:widowControl w:val="0"/>
        <w:rPr>
          <w:rFonts w:eastAsia="Times New Roman" w:cs="Times New Roman"/>
          <w:sz w:val="24"/>
          <w:szCs w:val="20"/>
          <w:lang w:eastAsia="ar-SA"/>
        </w:rPr>
      </w:pPr>
    </w:p>
    <w:p w:rsidR="00F2772B" w:rsidRDefault="00F36C76" w:rsidP="00F36C76">
      <w:pPr>
        <w:spacing w:line="336" w:lineRule="auto"/>
      </w:pPr>
      <w:r>
        <w:rPr>
          <w:rFonts w:eastAsia="Times New Roman" w:cs="Times New Roman"/>
          <w:sz w:val="24"/>
          <w:szCs w:val="20"/>
          <w:lang w:eastAsia="ar-SA"/>
        </w:rPr>
        <w:tab/>
      </w:r>
      <w:proofErr w:type="gramStart"/>
      <w:r>
        <w:rPr>
          <w:rFonts w:eastAsia="Times New Roman" w:cs="Times New Roman"/>
          <w:sz w:val="24"/>
          <w:szCs w:val="20"/>
          <w:lang w:eastAsia="ar-SA"/>
        </w:rPr>
        <w:t>Section 24.</w:t>
      </w:r>
      <w:proofErr w:type="gramEnd"/>
      <w:r>
        <w:rPr>
          <w:rFonts w:eastAsia="Times New Roman" w:cs="Times New Roman"/>
          <w:sz w:val="24"/>
          <w:szCs w:val="20"/>
          <w:lang w:eastAsia="ar-SA"/>
        </w:rPr>
        <w:t xml:space="preserve"> Upon a complaint or indictment for any offense, a summons shall issue instead of a warrant, unless, in the judgment of the court or justice, there is reason to believe that the defendant will not appear upon summons or there is an imminent threat of bodily injury, of the commission of a crime, or of flight from the commonwealth by the person against whom such complaint is made.</w:t>
      </w:r>
      <w:r>
        <w:rPr>
          <w:rFonts w:ascii="Times New Roman"/>
        </w:rPr>
        <w:tab/>
      </w:r>
    </w:p>
    <w:sectPr w:rsidR="00F2772B" w:rsidSect="00F277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772B"/>
    <w:rsid w:val="00F2772B"/>
    <w:rsid w:val="00F36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C76"/>
    <w:rPr>
      <w:rFonts w:ascii="Tahoma" w:hAnsi="Tahoma" w:cs="Tahoma"/>
      <w:sz w:val="16"/>
      <w:szCs w:val="16"/>
    </w:rPr>
  </w:style>
  <w:style w:type="character" w:styleId="LineNumber">
    <w:name w:val="line number"/>
    <w:basedOn w:val="DefaultParagraphFont"/>
    <w:uiPriority w:val="99"/>
    <w:semiHidden/>
    <w:unhideWhenUsed/>
    <w:rsid w:val="00F36C7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1282</Characters>
  <Application>Microsoft Office Word</Application>
  <DocSecurity>0</DocSecurity>
  <Lines>10</Lines>
  <Paragraphs>3</Paragraphs>
  <ScaleCrop>false</ScaleCrop>
  <Company>LEG</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2009-01-15T17:26:00Z</dcterms:created>
  <dcterms:modified xsi:type="dcterms:W3CDTF">2009-01-15T17:26:00Z</dcterms:modified>
</cp:coreProperties>
</file>