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A45" w:rsidRDefault="001717B2">
      <w:pPr>
        <w:suppressLineNumbers/>
        <w:spacing w:after="2"/>
        <w:jc w:val="center"/>
      </w:pPr>
      <w:r>
        <w:rPr>
          <w:rFonts w:ascii="Arial"/>
          <w:sz w:val="18"/>
        </w:rPr>
        <w:t>HOUSE DOCKET, NO.         FILED ON: 1/12/2009</w:t>
      </w:r>
    </w:p>
    <w:p w:rsidR="003E2A45" w:rsidRDefault="001717B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717B2" w:rsidP="00DB534B">
            <w:pPr>
              <w:suppressLineNumbers/>
              <w:jc w:val="right"/>
              <w:rPr>
                <w:b/>
                <w:sz w:val="28"/>
              </w:rPr>
            </w:pPr>
          </w:p>
        </w:tc>
      </w:tr>
    </w:tbl>
    <w:p w:rsidR="003E2A45" w:rsidRDefault="001717B2">
      <w:pPr>
        <w:suppressLineNumbers/>
        <w:spacing w:before="2" w:after="2"/>
        <w:jc w:val="center"/>
      </w:pPr>
      <w:r>
        <w:rPr>
          <w:rFonts w:ascii="Old English Text MT"/>
          <w:sz w:val="32"/>
        </w:rPr>
        <w:t>The Commonwealth of Massachusetts</w:t>
      </w:r>
    </w:p>
    <w:p w:rsidR="003E2A45" w:rsidRDefault="001717B2">
      <w:pPr>
        <w:suppressLineNumbers/>
        <w:spacing w:after="2"/>
        <w:jc w:val="center"/>
      </w:pPr>
      <w:r>
        <w:rPr>
          <w:rFonts w:ascii="Times New Roman"/>
          <w:b/>
          <w:sz w:val="32"/>
          <w:vertAlign w:val="superscript"/>
        </w:rPr>
        <w:t>_______________</w:t>
      </w:r>
    </w:p>
    <w:p w:rsidR="003E2A45" w:rsidRDefault="001717B2">
      <w:pPr>
        <w:suppressLineNumbers/>
        <w:spacing w:before="2"/>
        <w:jc w:val="center"/>
      </w:pPr>
      <w:r>
        <w:rPr>
          <w:rFonts w:ascii="Times New Roman"/>
          <w:sz w:val="20"/>
        </w:rPr>
        <w:t>PRESENTED BY:</w:t>
      </w:r>
    </w:p>
    <w:p w:rsidR="003E2A45" w:rsidRDefault="001717B2">
      <w:pPr>
        <w:suppressLineNumbers/>
        <w:spacing w:after="2"/>
        <w:jc w:val="center"/>
      </w:pPr>
      <w:r>
        <w:rPr>
          <w:rFonts w:ascii="Times New Roman"/>
          <w:b/>
          <w:sz w:val="24"/>
        </w:rPr>
        <w:t>Robert J. Nyman</w:t>
      </w:r>
    </w:p>
    <w:p w:rsidR="003E2A45" w:rsidRDefault="001717B2">
      <w:pPr>
        <w:suppressLineNumbers/>
        <w:jc w:val="center"/>
      </w:pPr>
      <w:r>
        <w:rPr>
          <w:rFonts w:ascii="Times New Roman"/>
          <w:b/>
          <w:sz w:val="32"/>
          <w:vertAlign w:val="superscript"/>
        </w:rPr>
        <w:t>_______________</w:t>
      </w:r>
    </w:p>
    <w:p w:rsidR="003E2A45" w:rsidRDefault="001717B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E2A45" w:rsidRDefault="001717B2">
      <w:pPr>
        <w:suppressLineNumbers/>
      </w:pPr>
      <w:r>
        <w:rPr>
          <w:rFonts w:ascii="Times New Roman"/>
          <w:sz w:val="20"/>
        </w:rPr>
        <w:tab/>
        <w:t>The undersigned legislators and/or citizens respectfully petition for the passage of the accompanying bill:</w:t>
      </w:r>
    </w:p>
    <w:p w:rsidR="003E2A45" w:rsidRDefault="001717B2">
      <w:pPr>
        <w:suppressLineNumbers/>
        <w:spacing w:after="2"/>
        <w:jc w:val="center"/>
      </w:pPr>
      <w:proofErr w:type="gramStart"/>
      <w:r>
        <w:rPr>
          <w:rFonts w:ascii="Times New Roman"/>
          <w:sz w:val="24"/>
        </w:rPr>
        <w:t>An Act relative to automobil</w:t>
      </w:r>
      <w:r>
        <w:rPr>
          <w:rFonts w:ascii="Times New Roman"/>
          <w:sz w:val="24"/>
        </w:rPr>
        <w:t>e insurers and appraisers.</w:t>
      </w:r>
      <w:proofErr w:type="gramEnd"/>
    </w:p>
    <w:p w:rsidR="003E2A45" w:rsidRDefault="001717B2">
      <w:pPr>
        <w:suppressLineNumbers/>
        <w:spacing w:after="2"/>
        <w:jc w:val="center"/>
      </w:pPr>
      <w:r>
        <w:rPr>
          <w:rFonts w:ascii="Times New Roman"/>
          <w:b/>
          <w:sz w:val="32"/>
          <w:vertAlign w:val="superscript"/>
        </w:rPr>
        <w:t>_______________</w:t>
      </w:r>
    </w:p>
    <w:p w:rsidR="003E2A45" w:rsidRDefault="001717B2">
      <w:pPr>
        <w:suppressLineNumbers/>
        <w:jc w:val="center"/>
      </w:pPr>
      <w:r>
        <w:rPr>
          <w:rFonts w:ascii="Times New Roman"/>
          <w:sz w:val="20"/>
        </w:rPr>
        <w:t>PETITION OF:</w:t>
      </w:r>
    </w:p>
    <w:p w:rsidR="003E2A45" w:rsidRDefault="003E2A4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E2A45">
            <w:tblPrEx>
              <w:tblCellMar>
                <w:top w:w="0" w:type="dxa"/>
                <w:bottom w:w="0" w:type="dxa"/>
              </w:tblCellMar>
            </w:tblPrEx>
            <w:tc>
              <w:tcPr>
                <w:tcW w:w="4500" w:type="dxa"/>
                <w:tcBorders>
                  <w:top w:val="nil"/>
                  <w:bottom w:val="single" w:sz="4" w:space="0" w:color="auto"/>
                  <w:right w:val="single" w:sz="4" w:space="0" w:color="auto"/>
                </w:tcBorders>
              </w:tcPr>
              <w:p w:rsidR="003E2A45" w:rsidRDefault="001717B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E2A45" w:rsidRDefault="001717B2">
                <w:pPr>
                  <w:suppressLineNumbers/>
                  <w:spacing w:after="2"/>
                  <w:rPr>
                    <w:smallCaps/>
                  </w:rPr>
                </w:pPr>
                <w:r>
                  <w:rPr>
                    <w:rFonts w:ascii="Times New Roman"/>
                    <w:smallCaps/>
                    <w:sz w:val="24"/>
                  </w:rPr>
                  <w:t>District/Address:</w:t>
                </w:r>
              </w:p>
            </w:tc>
          </w:tr>
          <w:tr w:rsidR="003E2A45">
            <w:tblPrEx>
              <w:tblCellMar>
                <w:top w:w="0" w:type="dxa"/>
                <w:bottom w:w="0" w:type="dxa"/>
              </w:tblCellMar>
            </w:tblPrEx>
            <w:tc>
              <w:tcPr>
                <w:tcW w:w="4500" w:type="dxa"/>
              </w:tcPr>
              <w:p w:rsidR="003E2A45" w:rsidRDefault="001717B2">
                <w:pPr>
                  <w:suppressLineNumbers/>
                  <w:spacing w:after="2"/>
                  <w:rPr>
                    <w:rFonts w:ascii="Times New Roman"/>
                  </w:rPr>
                </w:pPr>
                <w:r>
                  <w:rPr>
                    <w:rFonts w:ascii="Times New Roman"/>
                  </w:rPr>
                  <w:t>Robert J. Nyman</w:t>
                </w:r>
              </w:p>
            </w:tc>
            <w:tc>
              <w:tcPr>
                <w:tcW w:w="4500" w:type="dxa"/>
              </w:tcPr>
              <w:p w:rsidR="003E2A45" w:rsidRDefault="001717B2">
                <w:pPr>
                  <w:suppressLineNumbers/>
                  <w:spacing w:after="2"/>
                  <w:rPr>
                    <w:rFonts w:ascii="Times New Roman"/>
                  </w:rPr>
                </w:pPr>
                <w:r>
                  <w:rPr>
                    <w:rFonts w:ascii="Times New Roman"/>
                  </w:rPr>
                  <w:t>5th Plymouth</w:t>
                </w:r>
              </w:p>
            </w:tc>
          </w:tr>
        </w:tbl>
      </w:sdtContent>
    </w:sdt>
    <w:p w:rsidR="003E2A45" w:rsidRDefault="001717B2">
      <w:pPr>
        <w:suppressLineNumbers/>
      </w:pPr>
      <w:r>
        <w:br w:type="page"/>
      </w:r>
    </w:p>
    <w:p w:rsidR="003E2A45" w:rsidRDefault="001717B2">
      <w:pPr>
        <w:suppressLineNumbers/>
        <w:jc w:val="center"/>
      </w:pPr>
      <w:r>
        <w:rPr>
          <w:rFonts w:ascii="Times New Roman"/>
          <w:sz w:val="24"/>
        </w:rPr>
        <w:lastRenderedPageBreak/>
        <w:t>[SIMILAR MATTER FILED IN PREVIOUS SESSION</w:t>
      </w:r>
      <w:r>
        <w:rPr>
          <w:rFonts w:ascii="Times New Roman"/>
          <w:sz w:val="24"/>
        </w:rPr>
        <w:br/>
        <w:t>SEE HOUSE, NO. 1049 OF 2007-2008.]</w:t>
      </w:r>
    </w:p>
    <w:p w:rsidR="003E2A45" w:rsidRDefault="001717B2">
      <w:pPr>
        <w:suppressLineNumbers/>
        <w:spacing w:before="2" w:after="2"/>
        <w:jc w:val="center"/>
      </w:pPr>
      <w:r>
        <w:rPr>
          <w:rFonts w:ascii="Old English Text MT"/>
          <w:sz w:val="32"/>
        </w:rPr>
        <w:t>The Commonwealth of Massachusetts</w:t>
      </w:r>
      <w:r>
        <w:rPr>
          <w:rFonts w:ascii="Old English Text MT"/>
          <w:sz w:val="32"/>
        </w:rPr>
        <w:br/>
      </w:r>
    </w:p>
    <w:p w:rsidR="003E2A45" w:rsidRDefault="001717B2">
      <w:pPr>
        <w:suppressLineNumbers/>
        <w:spacing w:after="2"/>
        <w:jc w:val="center"/>
      </w:pPr>
      <w:r>
        <w:rPr>
          <w:rFonts w:ascii="Times New Roman"/>
          <w:b/>
          <w:sz w:val="24"/>
          <w:vertAlign w:val="superscript"/>
        </w:rPr>
        <w:t>_______________</w:t>
      </w:r>
    </w:p>
    <w:p w:rsidR="003E2A45" w:rsidRDefault="001717B2">
      <w:pPr>
        <w:suppressLineNumbers/>
        <w:spacing w:after="2"/>
        <w:jc w:val="center"/>
      </w:pPr>
      <w:r>
        <w:rPr>
          <w:rFonts w:ascii="Times New Roman"/>
          <w:b/>
          <w:sz w:val="18"/>
        </w:rPr>
        <w:t>In the Year Two Thousand and Nine</w:t>
      </w:r>
    </w:p>
    <w:p w:rsidR="003E2A45" w:rsidRDefault="001717B2">
      <w:pPr>
        <w:suppressLineNumbers/>
        <w:spacing w:after="2"/>
        <w:jc w:val="center"/>
      </w:pPr>
      <w:r>
        <w:rPr>
          <w:rFonts w:ascii="Times New Roman"/>
          <w:b/>
          <w:sz w:val="24"/>
          <w:vertAlign w:val="superscript"/>
        </w:rPr>
        <w:t>_______________</w:t>
      </w:r>
    </w:p>
    <w:p w:rsidR="003E2A45" w:rsidRDefault="001717B2">
      <w:pPr>
        <w:suppressLineNumbers/>
        <w:spacing w:after="2"/>
      </w:pPr>
      <w:r>
        <w:rPr>
          <w:sz w:val="14"/>
        </w:rPr>
        <w:br/>
      </w:r>
      <w:r>
        <w:br/>
      </w:r>
    </w:p>
    <w:p w:rsidR="003E2A45" w:rsidRDefault="001717B2">
      <w:pPr>
        <w:suppressLineNumbers/>
      </w:pPr>
      <w:proofErr w:type="gramStart"/>
      <w:r>
        <w:rPr>
          <w:rFonts w:ascii="Times New Roman"/>
          <w:smallCaps/>
          <w:sz w:val="28"/>
        </w:rPr>
        <w:t>An Act relative to automobile insurers and appraisers.</w:t>
      </w:r>
      <w:proofErr w:type="gramEnd"/>
      <w:r>
        <w:br/>
      </w:r>
      <w:r>
        <w:br/>
      </w:r>
      <w:r>
        <w:br/>
      </w:r>
    </w:p>
    <w:p w:rsidR="003E2A45" w:rsidRDefault="001717B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717B2" w:rsidRDefault="001717B2" w:rsidP="001717B2">
      <w:pPr>
        <w:jc w:val="both"/>
      </w:pPr>
      <w:proofErr w:type="gramStart"/>
      <w:r>
        <w:rPr>
          <w:sz w:val="20"/>
          <w:szCs w:val="20"/>
        </w:rPr>
        <w:t>SECTION 1.</w:t>
      </w:r>
      <w:proofErr w:type="gramEnd"/>
      <w:r>
        <w:rPr>
          <w:sz w:val="20"/>
          <w:szCs w:val="20"/>
        </w:rPr>
        <w:t xml:space="preserve"> Section 34O of Chapter 90 of the General Laws is here by amended by inserting at the end of the sixteenth paragraph the following :-</w:t>
      </w:r>
    </w:p>
    <w:p w:rsidR="001717B2" w:rsidRDefault="001717B2" w:rsidP="001717B2">
      <w:pPr>
        <w:jc w:val="both"/>
      </w:pPr>
      <w:r>
        <w:rPr>
          <w:sz w:val="20"/>
          <w:szCs w:val="20"/>
        </w:rPr>
        <w:t> </w:t>
      </w:r>
    </w:p>
    <w:p w:rsidR="001717B2" w:rsidRDefault="001717B2" w:rsidP="001717B2">
      <w:pPr>
        <w:jc w:val="both"/>
      </w:pPr>
      <w:r>
        <w:rPr>
          <w:sz w:val="20"/>
          <w:szCs w:val="20"/>
        </w:rPr>
        <w:t xml:space="preserve">However, no insurer shall place into effect any plan, program or practice which has the purpose of effect of : (1) sponsoring, endorsing or otherwise recommending any appraiser of damage to automobile vehicles, as defined in M.G.L. 26 sec 8G:  (2) directing, advising or otherwise suggesting that any person or firm do business or refuse to do business with (a) any appraiser of damage to automobile vehicles with respect to the appraisal of such damage, or (b) any repair facility registered under M.G.L. 100A; (3) exercising any control over the activities of any independent appraiser contracted to assess damage to automotive vehicles; (4) fixing, establishing, maintaining or otherwise controlling the prices to be paid for appraisal of damage to automotive vehicles, or to be charged by any repair facility registered under M.G.L. 100A for the repair of damage to automotive vehicles for labor or replacement parts in connection therewith, whether by coercion, boycott or intimidation or by the use of flat rate or parts manuals or otherwise.  </w:t>
      </w:r>
    </w:p>
    <w:p w:rsidR="003E2A45" w:rsidRDefault="001717B2">
      <w:pPr>
        <w:spacing w:line="336" w:lineRule="auto"/>
      </w:pPr>
      <w:r>
        <w:rPr>
          <w:rFonts w:ascii="Times New Roman"/>
        </w:rPr>
        <w:tab/>
      </w:r>
    </w:p>
    <w:sectPr w:rsidR="003E2A45" w:rsidSect="003E2A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E2A45"/>
    <w:rsid w:val="001717B2"/>
    <w:rsid w:val="003E2A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7B2"/>
    <w:rPr>
      <w:rFonts w:ascii="Tahoma" w:hAnsi="Tahoma" w:cs="Tahoma"/>
      <w:sz w:val="16"/>
      <w:szCs w:val="16"/>
    </w:rPr>
  </w:style>
  <w:style w:type="character" w:styleId="LineNumber">
    <w:name w:val="line number"/>
    <w:basedOn w:val="DefaultParagraphFont"/>
    <w:uiPriority w:val="99"/>
    <w:semiHidden/>
    <w:unhideWhenUsed/>
    <w:rsid w:val="001717B2"/>
  </w:style>
</w:styles>
</file>

<file path=word/webSettings.xml><?xml version="1.0" encoding="utf-8"?>
<w:webSettings xmlns:r="http://schemas.openxmlformats.org/officeDocument/2006/relationships" xmlns:w="http://schemas.openxmlformats.org/wordprocessingml/2006/main">
  <w:divs>
    <w:div w:id="22603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1822</Characters>
  <Application>Microsoft Office Word</Application>
  <DocSecurity>0</DocSecurity>
  <Lines>15</Lines>
  <Paragraphs>4</Paragraphs>
  <ScaleCrop>false</ScaleCrop>
  <Company>LEG</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kcsmith</cp:lastModifiedBy>
  <cp:revision>2</cp:revision>
  <dcterms:created xsi:type="dcterms:W3CDTF">2009-01-12T19:46:00Z</dcterms:created>
  <dcterms:modified xsi:type="dcterms:W3CDTF">2009-01-12T19:46:00Z</dcterms:modified>
</cp:coreProperties>
</file>