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2A5" w:rsidRDefault="00756235">
      <w:pPr>
        <w:suppressLineNumbers/>
        <w:spacing w:after="2"/>
        <w:jc w:val="center"/>
      </w:pPr>
      <w:r>
        <w:rPr>
          <w:rFonts w:ascii="Arial"/>
          <w:sz w:val="18"/>
        </w:rPr>
        <w:t>HOUSE DOCKET, NO.         FILED ON: 1/14/2009</w:t>
      </w:r>
    </w:p>
    <w:p w:rsidR="007632A5" w:rsidRDefault="0075623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56235" w:rsidP="00DB534B">
            <w:pPr>
              <w:suppressLineNumbers/>
              <w:jc w:val="right"/>
              <w:rPr>
                <w:b/>
                <w:sz w:val="28"/>
              </w:rPr>
            </w:pPr>
          </w:p>
        </w:tc>
      </w:tr>
    </w:tbl>
    <w:p w:rsidR="007632A5" w:rsidRDefault="00756235">
      <w:pPr>
        <w:suppressLineNumbers/>
        <w:spacing w:before="2" w:after="2"/>
        <w:jc w:val="center"/>
      </w:pPr>
      <w:r>
        <w:rPr>
          <w:rFonts w:ascii="Old English Text MT"/>
          <w:sz w:val="32"/>
        </w:rPr>
        <w:t>The Commonwealth of Massachusetts</w:t>
      </w:r>
    </w:p>
    <w:p w:rsidR="007632A5" w:rsidRDefault="00756235">
      <w:pPr>
        <w:suppressLineNumbers/>
        <w:spacing w:after="2"/>
        <w:jc w:val="center"/>
      </w:pPr>
      <w:r>
        <w:rPr>
          <w:rFonts w:ascii="Times New Roman"/>
          <w:b/>
          <w:sz w:val="32"/>
          <w:vertAlign w:val="superscript"/>
        </w:rPr>
        <w:t>_______________</w:t>
      </w:r>
    </w:p>
    <w:p w:rsidR="007632A5" w:rsidRDefault="00756235">
      <w:pPr>
        <w:suppressLineNumbers/>
        <w:spacing w:before="2"/>
        <w:jc w:val="center"/>
      </w:pPr>
      <w:r>
        <w:rPr>
          <w:rFonts w:ascii="Times New Roman"/>
          <w:sz w:val="20"/>
        </w:rPr>
        <w:t>PRESENTED BY:</w:t>
      </w:r>
    </w:p>
    <w:p w:rsidR="007632A5" w:rsidRDefault="00756235">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7632A5" w:rsidRDefault="00756235">
      <w:pPr>
        <w:suppressLineNumbers/>
        <w:jc w:val="center"/>
      </w:pPr>
      <w:r>
        <w:rPr>
          <w:rFonts w:ascii="Times New Roman"/>
          <w:b/>
          <w:sz w:val="32"/>
          <w:vertAlign w:val="superscript"/>
        </w:rPr>
        <w:t>_______________</w:t>
      </w:r>
    </w:p>
    <w:p w:rsidR="007632A5" w:rsidRDefault="0075623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632A5" w:rsidRDefault="00756235">
      <w:pPr>
        <w:suppressLineNumbers/>
      </w:pPr>
      <w:r>
        <w:rPr>
          <w:rFonts w:ascii="Times New Roman"/>
          <w:sz w:val="20"/>
        </w:rPr>
        <w:tab/>
        <w:t>The undersigned legislators and/or citizens respectfully petition for the passage of the accompanying bill:</w:t>
      </w:r>
    </w:p>
    <w:p w:rsidR="007632A5" w:rsidRDefault="00756235">
      <w:pPr>
        <w:suppressLineNumbers/>
        <w:spacing w:after="2"/>
        <w:jc w:val="center"/>
      </w:pPr>
      <w:r>
        <w:rPr>
          <w:rFonts w:ascii="Times New Roman"/>
          <w:sz w:val="24"/>
        </w:rPr>
        <w:t xml:space="preserve">An Act Authorizing the Town </w:t>
      </w:r>
      <w:r>
        <w:rPr>
          <w:rFonts w:ascii="Times New Roman"/>
          <w:sz w:val="24"/>
        </w:rPr>
        <w:t>of Clinton to issue additional liquor licenses. .</w:t>
      </w:r>
    </w:p>
    <w:p w:rsidR="007632A5" w:rsidRDefault="00756235">
      <w:pPr>
        <w:suppressLineNumbers/>
        <w:spacing w:after="2"/>
        <w:jc w:val="center"/>
      </w:pPr>
      <w:r>
        <w:rPr>
          <w:rFonts w:ascii="Times New Roman"/>
          <w:b/>
          <w:sz w:val="32"/>
          <w:vertAlign w:val="superscript"/>
        </w:rPr>
        <w:t>_______________</w:t>
      </w:r>
    </w:p>
    <w:p w:rsidR="007632A5" w:rsidRDefault="00756235">
      <w:pPr>
        <w:suppressLineNumbers/>
        <w:jc w:val="center"/>
      </w:pPr>
      <w:r>
        <w:rPr>
          <w:rFonts w:ascii="Times New Roman"/>
          <w:sz w:val="20"/>
        </w:rPr>
        <w:t>PETITION OF:</w:t>
      </w:r>
    </w:p>
    <w:p w:rsidR="007632A5" w:rsidRDefault="007632A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632A5">
            <w:tblPrEx>
              <w:tblCellMar>
                <w:top w:w="0" w:type="dxa"/>
                <w:bottom w:w="0" w:type="dxa"/>
              </w:tblCellMar>
            </w:tblPrEx>
            <w:tc>
              <w:tcPr>
                <w:tcW w:w="4500" w:type="dxa"/>
                <w:tcBorders>
                  <w:top w:val="nil"/>
                  <w:bottom w:val="single" w:sz="4" w:space="0" w:color="auto"/>
                  <w:right w:val="single" w:sz="4" w:space="0" w:color="auto"/>
                </w:tcBorders>
              </w:tcPr>
              <w:p w:rsidR="007632A5" w:rsidRDefault="0075623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632A5" w:rsidRDefault="00756235">
                <w:pPr>
                  <w:suppressLineNumbers/>
                  <w:spacing w:after="2"/>
                  <w:rPr>
                    <w:smallCaps/>
                  </w:rPr>
                </w:pPr>
                <w:r>
                  <w:rPr>
                    <w:rFonts w:ascii="Times New Roman"/>
                    <w:smallCaps/>
                    <w:sz w:val="24"/>
                  </w:rPr>
                  <w:t>District/Address:</w:t>
                </w:r>
              </w:p>
            </w:tc>
          </w:tr>
          <w:tr w:rsidR="007632A5">
            <w:tblPrEx>
              <w:tblCellMar>
                <w:top w:w="0" w:type="dxa"/>
                <w:bottom w:w="0" w:type="dxa"/>
              </w:tblCellMar>
            </w:tblPrEx>
            <w:tc>
              <w:tcPr>
                <w:tcW w:w="4500" w:type="dxa"/>
              </w:tcPr>
              <w:p w:rsidR="007632A5" w:rsidRDefault="00756235">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7632A5" w:rsidRDefault="00756235">
                <w:pPr>
                  <w:suppressLineNumbers/>
                  <w:spacing w:after="2"/>
                  <w:rPr>
                    <w:rFonts w:ascii="Times New Roman"/>
                  </w:rPr>
                </w:pPr>
                <w:r>
                  <w:rPr>
                    <w:rFonts w:ascii="Times New Roman"/>
                  </w:rPr>
                  <w:t>12th Worcester</w:t>
                </w:r>
              </w:p>
            </w:tc>
          </w:tr>
          <w:tr w:rsidR="007632A5">
            <w:tblPrEx>
              <w:tblCellMar>
                <w:top w:w="0" w:type="dxa"/>
                <w:bottom w:w="0" w:type="dxa"/>
              </w:tblCellMar>
            </w:tblPrEx>
            <w:tc>
              <w:tcPr>
                <w:tcW w:w="4500" w:type="dxa"/>
              </w:tcPr>
              <w:p w:rsidR="007632A5" w:rsidRDefault="00756235">
                <w:pPr>
                  <w:suppressLineNumbers/>
                  <w:spacing w:after="2"/>
                  <w:rPr>
                    <w:rFonts w:ascii="Times New Roman"/>
                  </w:rPr>
                </w:pPr>
                <w:r>
                  <w:rPr>
                    <w:rFonts w:ascii="Times New Roman"/>
                  </w:rPr>
                  <w:t>Jennifer L. Flanagan</w:t>
                </w:r>
              </w:p>
            </w:tc>
            <w:tc>
              <w:tcPr>
                <w:tcW w:w="4500" w:type="dxa"/>
              </w:tcPr>
              <w:p w:rsidR="007632A5" w:rsidRDefault="007632A5">
                <w:pPr>
                  <w:suppressLineNumbers/>
                  <w:spacing w:after="2"/>
                  <w:rPr>
                    <w:rFonts w:ascii="Times New Roman"/>
                  </w:rPr>
                </w:pPr>
              </w:p>
            </w:tc>
          </w:tr>
        </w:tbl>
      </w:sdtContent>
    </w:sdt>
    <w:p w:rsidR="007632A5" w:rsidRDefault="00756235">
      <w:pPr>
        <w:suppressLineNumbers/>
      </w:pPr>
      <w:r>
        <w:br w:type="page"/>
      </w:r>
    </w:p>
    <w:p w:rsidR="007632A5" w:rsidRDefault="00756235">
      <w:pPr>
        <w:suppressLineNumbers/>
        <w:spacing w:before="2" w:after="2"/>
        <w:jc w:val="center"/>
      </w:pPr>
      <w:r>
        <w:rPr>
          <w:rFonts w:ascii="Old English Text MT"/>
          <w:sz w:val="32"/>
        </w:rPr>
        <w:lastRenderedPageBreak/>
        <w:t>The Commonwealth of Massachusetts</w:t>
      </w:r>
      <w:r>
        <w:rPr>
          <w:rFonts w:ascii="Old English Text MT"/>
          <w:sz w:val="32"/>
        </w:rPr>
        <w:br/>
      </w:r>
    </w:p>
    <w:p w:rsidR="007632A5" w:rsidRDefault="00756235">
      <w:pPr>
        <w:suppressLineNumbers/>
        <w:spacing w:after="2"/>
        <w:jc w:val="center"/>
      </w:pPr>
      <w:r>
        <w:rPr>
          <w:rFonts w:ascii="Times New Roman"/>
          <w:b/>
          <w:sz w:val="24"/>
          <w:vertAlign w:val="superscript"/>
        </w:rPr>
        <w:t>_______________</w:t>
      </w:r>
    </w:p>
    <w:p w:rsidR="007632A5" w:rsidRDefault="00756235">
      <w:pPr>
        <w:suppressLineNumbers/>
        <w:spacing w:after="2"/>
        <w:jc w:val="center"/>
      </w:pPr>
      <w:r>
        <w:rPr>
          <w:rFonts w:ascii="Times New Roman"/>
          <w:b/>
          <w:sz w:val="18"/>
        </w:rPr>
        <w:t>In the Year Two Thousand and Nine</w:t>
      </w:r>
    </w:p>
    <w:p w:rsidR="007632A5" w:rsidRDefault="00756235">
      <w:pPr>
        <w:suppressLineNumbers/>
        <w:spacing w:after="2"/>
        <w:jc w:val="center"/>
      </w:pPr>
      <w:r>
        <w:rPr>
          <w:rFonts w:ascii="Times New Roman"/>
          <w:b/>
          <w:sz w:val="24"/>
          <w:vertAlign w:val="superscript"/>
        </w:rPr>
        <w:t>_______________</w:t>
      </w:r>
    </w:p>
    <w:p w:rsidR="007632A5" w:rsidRDefault="00756235">
      <w:pPr>
        <w:suppressLineNumbers/>
        <w:spacing w:after="2"/>
      </w:pPr>
      <w:r>
        <w:rPr>
          <w:sz w:val="14"/>
        </w:rPr>
        <w:br/>
      </w:r>
      <w:r>
        <w:br/>
      </w:r>
    </w:p>
    <w:p w:rsidR="007632A5" w:rsidRDefault="00756235">
      <w:pPr>
        <w:suppressLineNumbers/>
      </w:pPr>
      <w:proofErr w:type="gramStart"/>
      <w:r>
        <w:rPr>
          <w:rFonts w:ascii="Times New Roman"/>
          <w:smallCaps/>
          <w:sz w:val="28"/>
        </w:rPr>
        <w:t>An Act Authorizing the Town of Clinton to issue additional liquor licenses.</w:t>
      </w:r>
      <w:proofErr w:type="gramEnd"/>
      <w:r>
        <w:rPr>
          <w:rFonts w:ascii="Times New Roman"/>
          <w:smallCaps/>
          <w:sz w:val="28"/>
        </w:rPr>
        <w:t xml:space="preserve"> .</w:t>
      </w:r>
      <w:r>
        <w:br/>
      </w:r>
      <w:r>
        <w:br/>
      </w:r>
      <w:r>
        <w:br/>
      </w:r>
    </w:p>
    <w:p w:rsidR="007632A5" w:rsidRDefault="0075623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56235" w:rsidRPr="00E33A8B" w:rsidRDefault="00756235" w:rsidP="00756235">
      <w:pPr>
        <w:jc w:val="both"/>
        <w:rPr>
          <w:sz w:val="20"/>
        </w:rPr>
      </w:pPr>
      <w:r>
        <w:rPr>
          <w:rFonts w:ascii="Times New Roman"/>
        </w:rPr>
        <w:tab/>
      </w:r>
      <w:proofErr w:type="gramStart"/>
      <w:r w:rsidRPr="00E33A8B">
        <w:rPr>
          <w:sz w:val="20"/>
        </w:rPr>
        <w:t>SECTION 1.</w:t>
      </w:r>
      <w:proofErr w:type="gramEnd"/>
      <w:r w:rsidRPr="00E33A8B">
        <w:rPr>
          <w:sz w:val="20"/>
        </w:rPr>
        <w:t xml:space="preserve">  Notwithstanding section 1 of chapter 138 of the General Laws, the licensing authority in the town of Clinton may issue 3 additional licenses for the sale of all alcoholic beverages to be drink on the premises under section 12 of said chapter 138.  Such licenses shall be subject to all of said chapter 138 except said section 17.</w:t>
      </w:r>
    </w:p>
    <w:p w:rsidR="00756235" w:rsidRPr="00E33A8B" w:rsidRDefault="00756235" w:rsidP="00756235">
      <w:pPr>
        <w:jc w:val="both"/>
        <w:rPr>
          <w:sz w:val="20"/>
        </w:rPr>
      </w:pPr>
      <w:proofErr w:type="gramStart"/>
      <w:r w:rsidRPr="00E33A8B">
        <w:rPr>
          <w:sz w:val="20"/>
        </w:rPr>
        <w:t>SECTION 2.</w:t>
      </w:r>
      <w:proofErr w:type="gramEnd"/>
      <w:r w:rsidRPr="00E33A8B">
        <w:rPr>
          <w:sz w:val="20"/>
        </w:rPr>
        <w:t xml:space="preserve">  This act shall take effect upon its passage.</w:t>
      </w:r>
    </w:p>
    <w:p w:rsidR="007632A5" w:rsidRDefault="007632A5">
      <w:pPr>
        <w:spacing w:line="336" w:lineRule="auto"/>
      </w:pPr>
    </w:p>
    <w:sectPr w:rsidR="007632A5" w:rsidSect="007632A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32A5"/>
    <w:rsid w:val="00756235"/>
    <w:rsid w:val="00763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6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235"/>
    <w:rPr>
      <w:rFonts w:ascii="Tahoma" w:hAnsi="Tahoma" w:cs="Tahoma"/>
      <w:sz w:val="16"/>
      <w:szCs w:val="16"/>
    </w:rPr>
  </w:style>
  <w:style w:type="character" w:styleId="LineNumber">
    <w:name w:val="line number"/>
    <w:basedOn w:val="DefaultParagraphFont"/>
    <w:uiPriority w:val="99"/>
    <w:semiHidden/>
    <w:unhideWhenUsed/>
    <w:rsid w:val="0075623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1152</Characters>
  <Application>Microsoft Office Word</Application>
  <DocSecurity>0</DocSecurity>
  <Lines>9</Lines>
  <Paragraphs>2</Paragraphs>
  <ScaleCrop>false</ScaleCrop>
  <Company>LEG</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2009-01-14T21:52:00Z</dcterms:created>
  <dcterms:modified xsi:type="dcterms:W3CDTF">2009-01-14T21:52:00Z</dcterms:modified>
</cp:coreProperties>
</file>