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940" w:rsidRDefault="003B79D2">
      <w:pPr>
        <w:suppressLineNumbers/>
        <w:spacing w:after="2"/>
        <w:jc w:val="center"/>
      </w:pPr>
      <w:r>
        <w:rPr>
          <w:rFonts w:ascii="Arial"/>
          <w:sz w:val="18"/>
        </w:rPr>
        <w:t>HOUSE DOCKET, NO.         FILED ON: 1/14/2009</w:t>
      </w:r>
    </w:p>
    <w:p w:rsidR="007D5940" w:rsidRDefault="003B79D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B79D2" w:rsidP="00DB534B">
            <w:pPr>
              <w:suppressLineNumbers/>
              <w:jc w:val="right"/>
              <w:rPr>
                <w:b/>
                <w:sz w:val="28"/>
              </w:rPr>
            </w:pPr>
          </w:p>
        </w:tc>
      </w:tr>
    </w:tbl>
    <w:p w:rsidR="007D5940" w:rsidRDefault="003B79D2">
      <w:pPr>
        <w:suppressLineNumbers/>
        <w:spacing w:before="2" w:after="2"/>
        <w:jc w:val="center"/>
      </w:pPr>
      <w:r>
        <w:rPr>
          <w:rFonts w:ascii="Old English Text MT"/>
          <w:sz w:val="32"/>
        </w:rPr>
        <w:t>The Commonwealth of Massachusetts</w:t>
      </w:r>
    </w:p>
    <w:p w:rsidR="007D5940" w:rsidRDefault="003B79D2">
      <w:pPr>
        <w:suppressLineNumbers/>
        <w:spacing w:after="2"/>
        <w:jc w:val="center"/>
      </w:pPr>
      <w:r>
        <w:rPr>
          <w:rFonts w:ascii="Times New Roman"/>
          <w:b/>
          <w:sz w:val="32"/>
          <w:vertAlign w:val="superscript"/>
        </w:rPr>
        <w:t>_______________</w:t>
      </w:r>
    </w:p>
    <w:p w:rsidR="007D5940" w:rsidRDefault="003B79D2">
      <w:pPr>
        <w:suppressLineNumbers/>
        <w:spacing w:before="2"/>
        <w:jc w:val="center"/>
      </w:pPr>
      <w:r>
        <w:rPr>
          <w:rFonts w:ascii="Times New Roman"/>
          <w:sz w:val="20"/>
        </w:rPr>
        <w:t>PRESENTED BY:</w:t>
      </w:r>
    </w:p>
    <w:p w:rsidR="007D5940" w:rsidRDefault="003B79D2">
      <w:pPr>
        <w:suppressLineNumbers/>
        <w:spacing w:after="2"/>
        <w:jc w:val="center"/>
      </w:pPr>
      <w:r>
        <w:rPr>
          <w:rFonts w:ascii="Times New Roman"/>
          <w:b/>
          <w:sz w:val="24"/>
        </w:rPr>
        <w:t>David M. Nangle (BY REQUEST)</w:t>
      </w:r>
    </w:p>
    <w:p w:rsidR="007D5940" w:rsidRDefault="003B79D2">
      <w:pPr>
        <w:suppressLineNumbers/>
        <w:jc w:val="center"/>
      </w:pPr>
      <w:r>
        <w:rPr>
          <w:rFonts w:ascii="Times New Roman"/>
          <w:b/>
          <w:sz w:val="32"/>
          <w:vertAlign w:val="superscript"/>
        </w:rPr>
        <w:t>_______________</w:t>
      </w:r>
    </w:p>
    <w:p w:rsidR="007D5940" w:rsidRDefault="003B79D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D5940" w:rsidRDefault="003B79D2">
      <w:pPr>
        <w:suppressLineNumbers/>
      </w:pPr>
      <w:r>
        <w:rPr>
          <w:rFonts w:ascii="Times New Roman"/>
          <w:sz w:val="20"/>
        </w:rPr>
        <w:tab/>
        <w:t>The undersigned legislators and/or citizens respectfully petition for the passage of the accompanying bill:</w:t>
      </w:r>
    </w:p>
    <w:p w:rsidR="007D5940" w:rsidRDefault="003B79D2">
      <w:pPr>
        <w:suppressLineNumbers/>
        <w:spacing w:after="2"/>
        <w:jc w:val="center"/>
      </w:pPr>
      <w:proofErr w:type="gramStart"/>
      <w:r>
        <w:rPr>
          <w:rFonts w:ascii="Times New Roman"/>
          <w:sz w:val="24"/>
        </w:rPr>
        <w:t>An Act concerning the trappi</w:t>
      </w:r>
      <w:r>
        <w:rPr>
          <w:rFonts w:ascii="Times New Roman"/>
          <w:sz w:val="24"/>
        </w:rPr>
        <w:t>ng of fur-bearing mammals.</w:t>
      </w:r>
      <w:proofErr w:type="gramEnd"/>
    </w:p>
    <w:p w:rsidR="007D5940" w:rsidRDefault="003B79D2">
      <w:pPr>
        <w:suppressLineNumbers/>
        <w:spacing w:after="2"/>
        <w:jc w:val="center"/>
      </w:pPr>
      <w:r>
        <w:rPr>
          <w:rFonts w:ascii="Times New Roman"/>
          <w:b/>
          <w:sz w:val="32"/>
          <w:vertAlign w:val="superscript"/>
        </w:rPr>
        <w:t>_______________</w:t>
      </w:r>
    </w:p>
    <w:p w:rsidR="007D5940" w:rsidRDefault="003B79D2">
      <w:pPr>
        <w:suppressLineNumbers/>
        <w:jc w:val="center"/>
      </w:pPr>
      <w:r>
        <w:rPr>
          <w:rFonts w:ascii="Times New Roman"/>
          <w:sz w:val="20"/>
        </w:rPr>
        <w:t>PETITION OF:</w:t>
      </w:r>
    </w:p>
    <w:p w:rsidR="007D5940" w:rsidRDefault="007D594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D5940">
            <w:tblPrEx>
              <w:tblCellMar>
                <w:top w:w="0" w:type="dxa"/>
                <w:bottom w:w="0" w:type="dxa"/>
              </w:tblCellMar>
            </w:tblPrEx>
            <w:tc>
              <w:tcPr>
                <w:tcW w:w="4500" w:type="dxa"/>
                <w:tcBorders>
                  <w:top w:val="nil"/>
                  <w:bottom w:val="single" w:sz="4" w:space="0" w:color="auto"/>
                  <w:right w:val="single" w:sz="4" w:space="0" w:color="auto"/>
                </w:tcBorders>
              </w:tcPr>
              <w:p w:rsidR="007D5940" w:rsidRDefault="003B79D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D5940" w:rsidRDefault="003B79D2">
                <w:pPr>
                  <w:suppressLineNumbers/>
                  <w:spacing w:after="2"/>
                  <w:rPr>
                    <w:smallCaps/>
                  </w:rPr>
                </w:pPr>
                <w:r>
                  <w:rPr>
                    <w:rFonts w:ascii="Times New Roman"/>
                    <w:smallCaps/>
                    <w:sz w:val="24"/>
                  </w:rPr>
                  <w:t>District/Address:</w:t>
                </w:r>
              </w:p>
            </w:tc>
          </w:tr>
          <w:tr w:rsidR="007D5940">
            <w:tblPrEx>
              <w:tblCellMar>
                <w:top w:w="0" w:type="dxa"/>
                <w:bottom w:w="0" w:type="dxa"/>
              </w:tblCellMar>
            </w:tblPrEx>
            <w:tc>
              <w:tcPr>
                <w:tcW w:w="4500" w:type="dxa"/>
              </w:tcPr>
              <w:p w:rsidR="007D5940" w:rsidRDefault="003B79D2">
                <w:pPr>
                  <w:suppressLineNumbers/>
                  <w:spacing w:after="2"/>
                  <w:rPr>
                    <w:rFonts w:ascii="Times New Roman"/>
                  </w:rPr>
                </w:pPr>
                <w:r>
                  <w:rPr>
                    <w:rFonts w:ascii="Times New Roman"/>
                  </w:rPr>
                  <w:t>Constituent</w:t>
                </w:r>
              </w:p>
            </w:tc>
            <w:tc>
              <w:tcPr>
                <w:tcW w:w="4500" w:type="dxa"/>
              </w:tcPr>
              <w:p w:rsidR="007D5940" w:rsidRDefault="007D5940">
                <w:pPr>
                  <w:suppressLineNumbers/>
                  <w:spacing w:after="2"/>
                  <w:rPr>
                    <w:rFonts w:ascii="Times New Roman"/>
                  </w:rPr>
                </w:pPr>
              </w:p>
            </w:tc>
          </w:tr>
        </w:tbl>
      </w:sdtContent>
    </w:sdt>
    <w:p w:rsidR="007D5940" w:rsidRDefault="003B79D2">
      <w:pPr>
        <w:suppressLineNumbers/>
      </w:pPr>
      <w:r>
        <w:br w:type="page"/>
      </w:r>
    </w:p>
    <w:p w:rsidR="007D5940" w:rsidRDefault="003B79D2">
      <w:pPr>
        <w:suppressLineNumbers/>
        <w:spacing w:before="2" w:after="2"/>
        <w:jc w:val="center"/>
      </w:pPr>
      <w:r>
        <w:rPr>
          <w:rFonts w:ascii="Old English Text MT"/>
          <w:sz w:val="32"/>
        </w:rPr>
        <w:lastRenderedPageBreak/>
        <w:t>The Commonwealth of Massachusetts</w:t>
      </w:r>
      <w:r>
        <w:rPr>
          <w:rFonts w:ascii="Old English Text MT"/>
          <w:sz w:val="32"/>
        </w:rPr>
        <w:br/>
      </w:r>
    </w:p>
    <w:p w:rsidR="007D5940" w:rsidRDefault="003B79D2">
      <w:pPr>
        <w:suppressLineNumbers/>
        <w:spacing w:after="2"/>
        <w:jc w:val="center"/>
      </w:pPr>
      <w:r>
        <w:rPr>
          <w:rFonts w:ascii="Times New Roman"/>
          <w:b/>
          <w:sz w:val="24"/>
          <w:vertAlign w:val="superscript"/>
        </w:rPr>
        <w:t>_______________</w:t>
      </w:r>
    </w:p>
    <w:p w:rsidR="007D5940" w:rsidRDefault="003B79D2">
      <w:pPr>
        <w:suppressLineNumbers/>
        <w:spacing w:after="2"/>
        <w:jc w:val="center"/>
      </w:pPr>
      <w:r>
        <w:rPr>
          <w:rFonts w:ascii="Times New Roman"/>
          <w:b/>
          <w:sz w:val="18"/>
        </w:rPr>
        <w:t>In the Year Two Thousand and Nine</w:t>
      </w:r>
    </w:p>
    <w:p w:rsidR="007D5940" w:rsidRDefault="003B79D2">
      <w:pPr>
        <w:suppressLineNumbers/>
        <w:spacing w:after="2"/>
        <w:jc w:val="center"/>
      </w:pPr>
      <w:r>
        <w:rPr>
          <w:rFonts w:ascii="Times New Roman"/>
          <w:b/>
          <w:sz w:val="24"/>
          <w:vertAlign w:val="superscript"/>
        </w:rPr>
        <w:t>_______________</w:t>
      </w:r>
    </w:p>
    <w:p w:rsidR="007D5940" w:rsidRDefault="003B79D2">
      <w:pPr>
        <w:suppressLineNumbers/>
        <w:spacing w:after="2"/>
      </w:pPr>
      <w:r>
        <w:rPr>
          <w:sz w:val="14"/>
        </w:rPr>
        <w:br/>
      </w:r>
      <w:r>
        <w:br/>
      </w:r>
    </w:p>
    <w:p w:rsidR="007D5940" w:rsidRDefault="003B79D2">
      <w:pPr>
        <w:suppressLineNumbers/>
      </w:pPr>
      <w:proofErr w:type="gramStart"/>
      <w:r>
        <w:rPr>
          <w:rFonts w:ascii="Times New Roman"/>
          <w:smallCaps/>
          <w:sz w:val="28"/>
        </w:rPr>
        <w:t>An Act concerning the trapping of fur-bearing mammals.</w:t>
      </w:r>
      <w:proofErr w:type="gramEnd"/>
      <w:r>
        <w:br/>
      </w:r>
      <w:r>
        <w:br/>
      </w:r>
      <w:r>
        <w:br/>
      </w:r>
    </w:p>
    <w:p w:rsidR="007D5940" w:rsidRDefault="003B79D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B79D2" w:rsidRDefault="003B79D2" w:rsidP="003B79D2">
      <w:pPr>
        <w:spacing w:before="100" w:beforeAutospacing="1" w:after="100" w:afterAutospacing="1" w:line="240" w:lineRule="auto"/>
        <w:ind w:left="360" w:hanging="360"/>
        <w:jc w:val="both"/>
        <w:rPr>
          <w:rFonts w:eastAsia="Times New Roman"/>
        </w:rPr>
      </w:pPr>
      <w:r>
        <w:rPr>
          <w:rFonts w:ascii="Times New Roman"/>
        </w:rPr>
        <w:tab/>
      </w:r>
      <w:proofErr w:type="gramStart"/>
      <w:r>
        <w:rPr>
          <w:rFonts w:eastAsia="Times New Roman"/>
        </w:rPr>
        <w:t>SECTION 1.</w:t>
      </w:r>
      <w:proofErr w:type="gramEnd"/>
      <w:r>
        <w:rPr>
          <w:rFonts w:eastAsia="Times New Roman"/>
        </w:rPr>
        <w:t xml:space="preserve"> Chapter 131, Section 11 is hereby amended by adding after the words, “</w:t>
      </w:r>
      <w:r>
        <w:t xml:space="preserve">The director shall also provide trapper training courses to certify licensed trappers on the effective use of box, cage and </w:t>
      </w:r>
      <w:proofErr w:type="spellStart"/>
      <w:r>
        <w:t>conibear</w:t>
      </w:r>
      <w:proofErr w:type="spellEnd"/>
      <w:r>
        <w:t xml:space="preserve"> type traps, for furbearing mammals, including beaver or muskrat”</w:t>
      </w:r>
      <w:r>
        <w:rPr>
          <w:rFonts w:eastAsia="Times New Roman"/>
        </w:rPr>
        <w:t xml:space="preserve"> the following: - </w:t>
      </w:r>
    </w:p>
    <w:p w:rsidR="007D5940" w:rsidRPr="003B79D2" w:rsidRDefault="003B79D2" w:rsidP="003B79D2">
      <w:pPr>
        <w:spacing w:before="100" w:beforeAutospacing="1" w:after="100" w:afterAutospacing="1" w:line="240" w:lineRule="auto"/>
        <w:jc w:val="both"/>
        <w:rPr>
          <w:rFonts w:eastAsia="Times New Roman"/>
        </w:rPr>
      </w:pPr>
      <w:r>
        <w:rPr>
          <w:rFonts w:eastAsia="Times New Roman"/>
        </w:rPr>
        <w:t>                Any person licensed to trap fur-bearing mammals shall follow the “Best Management Practices” guidelines approved by the Association of Fish and Wildlife Agencies, and said license shall allow for the possession of equipment recommended under those guidelines.</w:t>
      </w:r>
    </w:p>
    <w:sectPr w:rsidR="007D5940" w:rsidRPr="003B79D2" w:rsidSect="007D594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7D5940"/>
    <w:rsid w:val="003B79D2"/>
    <w:rsid w:val="007D59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9D2"/>
    <w:rPr>
      <w:rFonts w:ascii="Tahoma" w:hAnsi="Tahoma" w:cs="Tahoma"/>
      <w:sz w:val="16"/>
      <w:szCs w:val="16"/>
    </w:rPr>
  </w:style>
  <w:style w:type="character" w:styleId="LineNumber">
    <w:name w:val="line number"/>
    <w:basedOn w:val="DefaultParagraphFont"/>
    <w:uiPriority w:val="99"/>
    <w:semiHidden/>
    <w:unhideWhenUsed/>
    <w:rsid w:val="003B79D2"/>
  </w:style>
</w:styles>
</file>

<file path=word/webSettings.xml><?xml version="1.0" encoding="utf-8"?>
<w:webSettings xmlns:r="http://schemas.openxmlformats.org/officeDocument/2006/relationships" xmlns:w="http://schemas.openxmlformats.org/wordprocessingml/2006/main">
  <w:divs>
    <w:div w:id="1948730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214</Words>
  <Characters>1222</Characters>
  <Application>Microsoft Office Word</Application>
  <DocSecurity>0</DocSecurity>
  <Lines>10</Lines>
  <Paragraphs>2</Paragraphs>
  <ScaleCrop>false</ScaleCrop>
  <Company>LEG</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BHoey</cp:lastModifiedBy>
  <cp:revision>2</cp:revision>
  <dcterms:created xsi:type="dcterms:W3CDTF">2009-01-14T18:53:00Z</dcterms:created>
  <dcterms:modified xsi:type="dcterms:W3CDTF">2009-01-14T18:54:00Z</dcterms:modified>
</cp:coreProperties>
</file>