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4D7" w:rsidRDefault="00A344D7">
      <w:pPr>
        <w:suppressLineNumbers/>
        <w:spacing w:after="2"/>
        <w:jc w:val="center"/>
      </w:pPr>
      <w:r>
        <w:rPr>
          <w:rFonts w:ascii="Arial" w:cs="Arial"/>
          <w:sz w:val="18"/>
          <w:szCs w:val="18"/>
        </w:rPr>
        <w:t xml:space="preserve">HOUSE DOCKET, NO.         FILED ON: </w:t>
      </w:r>
      <w:smartTag w:uri="urn:schemas-microsoft-com:office:smarttags" w:element="date">
        <w:smartTagPr>
          <w:attr w:name="Year" w:val="2009"/>
          <w:attr w:name="Day" w:val="12"/>
          <w:attr w:name="Month" w:val="1"/>
          <w:attr w:name="ls" w:val="trans"/>
        </w:smartTagPr>
        <w:r>
          <w:rPr>
            <w:rFonts w:ascii="Arial" w:cs="Arial"/>
            <w:sz w:val="18"/>
            <w:szCs w:val="18"/>
          </w:rPr>
          <w:t>1/12/2009</w:t>
        </w:r>
      </w:smartTag>
    </w:p>
    <w:p w:rsidR="00A344D7" w:rsidRDefault="00A344D7">
      <w:pPr>
        <w:suppressLineNumbers/>
        <w:spacing w:after="2"/>
        <w:jc w:val="center"/>
      </w:pPr>
      <w:r>
        <w:rPr>
          <w:rFonts w:ascii="Times New Roman" w:cs="Times New Roman"/>
          <w:b/>
          <w:bCs/>
          <w:sz w:val="48"/>
          <w:szCs w:val="48"/>
        </w:rPr>
        <w:t xml:space="preserve">HOUSE  .  .  .  .  .  .  .  .  .  .  .  .  .  .  No. </w:t>
      </w:r>
    </w:p>
    <w:tbl>
      <w:tblPr>
        <w:tblW w:w="0" w:type="auto"/>
        <w:tblInd w:w="-8" w:type="dxa"/>
        <w:tblBorders>
          <w:top w:val="thinThickSmallGap" w:sz="24" w:space="0" w:color="auto"/>
        </w:tblBorders>
        <w:tblCellMar>
          <w:left w:w="10" w:type="dxa"/>
          <w:right w:w="10" w:type="dxa"/>
        </w:tblCellMar>
        <w:tblLook w:val="01E0"/>
      </w:tblPr>
      <w:tblGrid>
        <w:gridCol w:w="9018"/>
      </w:tblGrid>
      <w:tr w:rsidR="00A344D7" w:rsidRPr="007B164A">
        <w:tblPrEx>
          <w:tblCellMar>
            <w:top w:w="0" w:type="dxa"/>
            <w:bottom w:w="0" w:type="dxa"/>
          </w:tblCellMar>
        </w:tblPrEx>
        <w:tc>
          <w:tcPr>
            <w:tcW w:w="9018" w:type="dxa"/>
            <w:tcBorders>
              <w:top w:val="thinThickSmallGap" w:sz="24" w:space="0" w:color="auto"/>
            </w:tcBorders>
          </w:tcPr>
          <w:p w:rsidR="00A344D7" w:rsidRPr="007B164A" w:rsidRDefault="00A344D7" w:rsidP="00DB534B">
            <w:pPr>
              <w:suppressLineNumbers/>
              <w:jc w:val="right"/>
              <w:rPr>
                <w:b/>
                <w:bCs/>
                <w:sz w:val="28"/>
                <w:szCs w:val="28"/>
              </w:rPr>
            </w:pPr>
          </w:p>
        </w:tc>
      </w:tr>
    </w:tbl>
    <w:p w:rsidR="00A344D7" w:rsidRDefault="00A344D7">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p>
    <w:p w:rsidR="00A344D7" w:rsidRDefault="00A344D7">
      <w:pPr>
        <w:suppressLineNumbers/>
        <w:spacing w:after="2"/>
        <w:jc w:val="center"/>
      </w:pPr>
      <w:r>
        <w:rPr>
          <w:rFonts w:ascii="Times New Roman" w:cs="Times New Roman"/>
          <w:b/>
          <w:bCs/>
          <w:sz w:val="32"/>
          <w:szCs w:val="32"/>
          <w:vertAlign w:val="superscript"/>
        </w:rPr>
        <w:t>_______________</w:t>
      </w:r>
    </w:p>
    <w:p w:rsidR="00A344D7" w:rsidRDefault="00A344D7">
      <w:pPr>
        <w:suppressLineNumbers/>
        <w:spacing w:before="2"/>
        <w:jc w:val="center"/>
      </w:pPr>
      <w:r>
        <w:rPr>
          <w:rFonts w:ascii="Times New Roman" w:cs="Times New Roman"/>
          <w:sz w:val="20"/>
          <w:szCs w:val="20"/>
        </w:rPr>
        <w:t>PRESENTED BY:</w:t>
      </w:r>
    </w:p>
    <w:p w:rsidR="00A344D7" w:rsidRDefault="00A344D7">
      <w:pPr>
        <w:suppressLineNumbers/>
        <w:spacing w:after="2"/>
        <w:jc w:val="center"/>
      </w:pPr>
      <w:r>
        <w:rPr>
          <w:rFonts w:ascii="Times New Roman" w:cs="Times New Roman"/>
          <w:b/>
          <w:bCs/>
          <w:sz w:val="24"/>
          <w:szCs w:val="24"/>
        </w:rPr>
        <w:t>Kevin J. Murphy</w:t>
      </w:r>
    </w:p>
    <w:p w:rsidR="00A344D7" w:rsidRDefault="00A344D7">
      <w:pPr>
        <w:suppressLineNumbers/>
        <w:jc w:val="center"/>
      </w:pPr>
      <w:r>
        <w:rPr>
          <w:rFonts w:ascii="Times New Roman" w:cs="Times New Roman"/>
          <w:b/>
          <w:bCs/>
          <w:sz w:val="32"/>
          <w:szCs w:val="32"/>
          <w:vertAlign w:val="superscript"/>
        </w:rPr>
        <w:t>_______________</w:t>
      </w:r>
    </w:p>
    <w:p w:rsidR="00A344D7" w:rsidRDefault="00A344D7">
      <w:pPr>
        <w:suppressLineNumbers/>
      </w:pPr>
      <w:r>
        <w:rPr>
          <w:rFonts w:ascii="Times New Roman" w:cs="Times New Roman"/>
          <w:i/>
          <w:iCs/>
          <w:sz w:val="20"/>
          <w:szCs w:val="20"/>
        </w:rPr>
        <w:t xml:space="preserve">To the Honorable Senate and House of Representatives of the </w:t>
      </w:r>
      <w:smartTag w:uri="urn:schemas-microsoft-com:office:smarttags" w:element="place">
        <w:smartTag w:uri="urn:schemas-microsoft-com:office:smarttags" w:element="PlaceType">
          <w:r>
            <w:rPr>
              <w:rFonts w:ascii="Times New Roman" w:cs="Times New Roman"/>
              <w:i/>
              <w:iCs/>
              <w:sz w:val="20"/>
              <w:szCs w:val="20"/>
            </w:rPr>
            <w:t>Commonwealth</w:t>
          </w:r>
        </w:smartTag>
        <w:r>
          <w:rPr>
            <w:rFonts w:ascii="Times New Roman" w:cs="Times New Roman"/>
            <w:i/>
            <w:iCs/>
            <w:sz w:val="20"/>
            <w:szCs w:val="20"/>
          </w:rPr>
          <w:t xml:space="preserve"> of </w:t>
        </w:r>
        <w:smartTag w:uri="urn:schemas-microsoft-com:office:smarttags" w:element="PlaceName">
          <w:r>
            <w:rPr>
              <w:rFonts w:ascii="Times New Roman" w:cs="Times New Roman"/>
              <w:i/>
              <w:iCs/>
              <w:sz w:val="20"/>
              <w:szCs w:val="20"/>
            </w:rPr>
            <w:t>Massachusetts</w:t>
          </w:r>
        </w:smartTag>
      </w:smartTag>
      <w:r>
        <w:rPr>
          <w:rFonts w:ascii="Times New Roman" w:cs="Times New Roman"/>
          <w:i/>
          <w:iCs/>
          <w:sz w:val="20"/>
          <w:szCs w:val="20"/>
        </w:rPr>
        <w:t xml:space="preserve"> in General</w:t>
      </w:r>
      <w:r>
        <w:rPr>
          <w:rFonts w:ascii="Times New Roman" w:cs="Times New Roman"/>
          <w:i/>
          <w:iCs/>
          <w:sz w:val="20"/>
          <w:szCs w:val="20"/>
        </w:rPr>
        <w:br/>
      </w:r>
      <w:r>
        <w:rPr>
          <w:rFonts w:ascii="Times New Roman" w:cs="Times New Roman"/>
          <w:i/>
          <w:iCs/>
          <w:sz w:val="20"/>
          <w:szCs w:val="20"/>
        </w:rPr>
        <w:tab/>
        <w:t>Court assembled:</w:t>
      </w:r>
    </w:p>
    <w:p w:rsidR="00A344D7" w:rsidRDefault="00A344D7">
      <w:pPr>
        <w:suppressLineNumbers/>
      </w:pPr>
      <w:r>
        <w:rPr>
          <w:rFonts w:ascii="Times New Roman"/>
          <w:sz w:val="20"/>
          <w:szCs w:val="20"/>
        </w:rPr>
        <w:tab/>
      </w:r>
      <w:r>
        <w:rPr>
          <w:rFonts w:ascii="Times New Roman" w:cs="Times New Roman"/>
          <w:sz w:val="20"/>
          <w:szCs w:val="20"/>
        </w:rPr>
        <w:t>The undersigned legislators and/or citizens respectfully petition for the passage of the accompanying bill:</w:t>
      </w:r>
    </w:p>
    <w:p w:rsidR="00A344D7" w:rsidRDefault="00A344D7">
      <w:pPr>
        <w:suppressLineNumbers/>
        <w:spacing w:after="2"/>
        <w:jc w:val="center"/>
      </w:pPr>
      <w:r>
        <w:rPr>
          <w:rFonts w:ascii="Times New Roman" w:cs="Times New Roman"/>
          <w:sz w:val="24"/>
          <w:szCs w:val="24"/>
        </w:rPr>
        <w:t>An Act relative to retirement systems and pensions.</w:t>
      </w:r>
    </w:p>
    <w:p w:rsidR="00A344D7" w:rsidRDefault="00A344D7">
      <w:pPr>
        <w:suppressLineNumbers/>
        <w:spacing w:after="2"/>
        <w:jc w:val="center"/>
      </w:pPr>
      <w:r>
        <w:rPr>
          <w:rFonts w:ascii="Times New Roman" w:cs="Times New Roman"/>
          <w:b/>
          <w:bCs/>
          <w:sz w:val="32"/>
          <w:szCs w:val="32"/>
          <w:vertAlign w:val="superscript"/>
        </w:rPr>
        <w:t>_______________</w:t>
      </w:r>
    </w:p>
    <w:p w:rsidR="00A344D7" w:rsidRDefault="00A344D7">
      <w:pPr>
        <w:suppressLineNumbers/>
        <w:jc w:val="center"/>
      </w:pPr>
      <w:r>
        <w:rPr>
          <w:rFonts w:ascii="Times New Roman" w:cs="Times New Roman"/>
          <w:sz w:val="20"/>
          <w:szCs w:val="20"/>
        </w:rPr>
        <w:t>PETITION OF:</w:t>
      </w:r>
    </w:p>
    <w:p w:rsidR="00A344D7" w:rsidRDefault="00A344D7">
      <w:pPr>
        <w:suppressLineNumbers/>
      </w:pPr>
    </w:p>
    <w:tbl>
      <w:tblPr>
        <w:tblW w:w="0" w:type="auto"/>
        <w:tblInd w:w="-8" w:type="dxa"/>
        <w:tblBorders>
          <w:insideH w:val="dotted" w:sz="4" w:space="0" w:color="auto"/>
          <w:insideV w:val="dotted" w:sz="4" w:space="0" w:color="auto"/>
        </w:tblBorders>
        <w:tblCellMar>
          <w:left w:w="10" w:type="dxa"/>
          <w:right w:w="10" w:type="dxa"/>
        </w:tblCellMar>
        <w:tblLook w:val="00A0"/>
      </w:tblPr>
      <w:tblGrid>
        <w:gridCol w:w="4500"/>
        <w:gridCol w:w="4500"/>
      </w:tblGrid>
      <w:tr w:rsidR="00A344D7" w:rsidRPr="007B164A">
        <w:tblPrEx>
          <w:tblCellMar>
            <w:top w:w="0" w:type="dxa"/>
            <w:bottom w:w="0" w:type="dxa"/>
          </w:tblCellMar>
        </w:tblPrEx>
        <w:tc>
          <w:tcPr>
            <w:tcW w:w="4500" w:type="dxa"/>
            <w:tcBorders>
              <w:top w:val="nil"/>
              <w:bottom w:val="single" w:sz="4" w:space="0" w:color="auto"/>
              <w:right w:val="single" w:sz="4" w:space="0" w:color="auto"/>
            </w:tcBorders>
          </w:tcPr>
          <w:p w:rsidR="00A344D7" w:rsidRPr="007B164A" w:rsidRDefault="00A344D7">
            <w:pPr>
              <w:suppressLineNumbers/>
              <w:spacing w:after="2"/>
              <w:rPr>
                <w:smallCaps/>
              </w:rPr>
            </w:pPr>
            <w:r w:rsidRPr="007B164A">
              <w:rPr>
                <w:rFonts w:ascii="Times New Roman" w:cs="Times New Roman"/>
                <w:smallCaps/>
                <w:sz w:val="24"/>
                <w:szCs w:val="24"/>
              </w:rPr>
              <w:t>Name:</w:t>
            </w:r>
          </w:p>
        </w:tc>
        <w:tc>
          <w:tcPr>
            <w:tcW w:w="4500" w:type="dxa"/>
            <w:tcBorders>
              <w:top w:val="nil"/>
              <w:left w:val="single" w:sz="4" w:space="0" w:color="auto"/>
              <w:bottom w:val="single" w:sz="4" w:space="0" w:color="auto"/>
            </w:tcBorders>
          </w:tcPr>
          <w:p w:rsidR="00A344D7" w:rsidRPr="007B164A" w:rsidRDefault="00A344D7">
            <w:pPr>
              <w:suppressLineNumbers/>
              <w:spacing w:after="2"/>
              <w:rPr>
                <w:smallCaps/>
              </w:rPr>
            </w:pPr>
            <w:r w:rsidRPr="007B164A">
              <w:rPr>
                <w:rFonts w:ascii="Times New Roman" w:cs="Times New Roman"/>
                <w:smallCaps/>
                <w:sz w:val="24"/>
                <w:szCs w:val="24"/>
              </w:rPr>
              <w:t>District/Address:</w:t>
            </w:r>
          </w:p>
        </w:tc>
      </w:tr>
      <w:tr w:rsidR="00A344D7" w:rsidRPr="007B164A">
        <w:tblPrEx>
          <w:tblCellMar>
            <w:top w:w="0" w:type="dxa"/>
            <w:bottom w:w="0" w:type="dxa"/>
          </w:tblCellMar>
        </w:tblPrEx>
        <w:tc>
          <w:tcPr>
            <w:tcW w:w="4500" w:type="dxa"/>
          </w:tcPr>
          <w:p w:rsidR="00A344D7" w:rsidRPr="007B164A" w:rsidRDefault="00A344D7">
            <w:pPr>
              <w:suppressLineNumbers/>
              <w:spacing w:after="2"/>
              <w:rPr>
                <w:rFonts w:ascii="Times New Roman" w:cs="Times New Roman"/>
              </w:rPr>
            </w:pPr>
            <w:r w:rsidRPr="007B164A">
              <w:rPr>
                <w:rFonts w:ascii="Times New Roman" w:cs="Times New Roman"/>
              </w:rPr>
              <w:t>Kevin J. Murphy</w:t>
            </w:r>
          </w:p>
        </w:tc>
        <w:tc>
          <w:tcPr>
            <w:tcW w:w="4500" w:type="dxa"/>
          </w:tcPr>
          <w:p w:rsidR="00A344D7" w:rsidRPr="007B164A" w:rsidRDefault="00A344D7">
            <w:pPr>
              <w:suppressLineNumbers/>
              <w:spacing w:after="2"/>
              <w:rPr>
                <w:rFonts w:ascii="Times New Roman" w:cs="Times New Roman"/>
              </w:rPr>
            </w:pPr>
            <w:r w:rsidRPr="007B164A">
              <w:rPr>
                <w:rFonts w:ascii="Times New Roman" w:cs="Times New Roman"/>
              </w:rPr>
              <w:t>18th Middlesex</w:t>
            </w:r>
          </w:p>
        </w:tc>
      </w:tr>
    </w:tbl>
    <w:p w:rsidR="00A344D7" w:rsidRDefault="00A344D7">
      <w:pPr>
        <w:suppressLineNumbers/>
      </w:pPr>
      <w:r>
        <w:br w:type="page"/>
      </w:r>
    </w:p>
    <w:p w:rsidR="00A344D7" w:rsidRDefault="00A344D7">
      <w:pPr>
        <w:suppressLineNumbers/>
        <w:jc w:val="center"/>
      </w:pPr>
      <w:r>
        <w:rPr>
          <w:rFonts w:ascii="Times New Roman" w:cs="Times New Roman"/>
          <w:sz w:val="24"/>
          <w:szCs w:val="24"/>
        </w:rPr>
        <w:t>[SIMILAR MATTER FILED IN PREVIOUS SESSION</w:t>
      </w:r>
      <w:r>
        <w:rPr>
          <w:rFonts w:ascii="Times New Roman" w:cs="Times New Roman"/>
          <w:sz w:val="24"/>
          <w:szCs w:val="24"/>
        </w:rPr>
        <w:br/>
      </w:r>
      <w:smartTag w:uri="urn:schemas-microsoft-com:office:smarttags" w:element="stockticker">
        <w:r>
          <w:rPr>
            <w:rFonts w:ascii="Times New Roman" w:cs="Times New Roman"/>
            <w:sz w:val="24"/>
            <w:szCs w:val="24"/>
          </w:rPr>
          <w:t>SEE</w:t>
        </w:r>
      </w:smartTag>
      <w:r>
        <w:rPr>
          <w:rFonts w:ascii="Times New Roman" w:cs="Times New Roman"/>
          <w:sz w:val="24"/>
          <w:szCs w:val="24"/>
        </w:rPr>
        <w:t xml:space="preserve"> HOUSE, NO. 2662 OF 2007-2008.]</w:t>
      </w:r>
    </w:p>
    <w:p w:rsidR="00A344D7" w:rsidRDefault="00A344D7">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r>
        <w:rPr>
          <w:rFonts w:ascii="Old English Text MT" w:cs="Old English Text MT"/>
          <w:sz w:val="32"/>
          <w:szCs w:val="32"/>
        </w:rPr>
        <w:br/>
      </w:r>
    </w:p>
    <w:p w:rsidR="00A344D7" w:rsidRDefault="00A344D7">
      <w:pPr>
        <w:suppressLineNumbers/>
        <w:spacing w:after="2"/>
        <w:jc w:val="center"/>
      </w:pPr>
      <w:r>
        <w:rPr>
          <w:rFonts w:ascii="Times New Roman" w:cs="Times New Roman"/>
          <w:b/>
          <w:bCs/>
          <w:sz w:val="24"/>
          <w:szCs w:val="24"/>
          <w:vertAlign w:val="superscript"/>
        </w:rPr>
        <w:t>_______________</w:t>
      </w:r>
    </w:p>
    <w:p w:rsidR="00A344D7" w:rsidRDefault="00A344D7">
      <w:pPr>
        <w:suppressLineNumbers/>
        <w:spacing w:after="2"/>
        <w:jc w:val="center"/>
      </w:pPr>
      <w:r>
        <w:rPr>
          <w:rFonts w:ascii="Times New Roman" w:cs="Times New Roman"/>
          <w:b/>
          <w:bCs/>
          <w:sz w:val="18"/>
          <w:szCs w:val="18"/>
        </w:rPr>
        <w:t>In the Year Two Thousand and Nine</w:t>
      </w:r>
    </w:p>
    <w:p w:rsidR="00A344D7" w:rsidRDefault="00A344D7">
      <w:pPr>
        <w:suppressLineNumbers/>
        <w:spacing w:after="2"/>
        <w:jc w:val="center"/>
      </w:pPr>
      <w:r>
        <w:rPr>
          <w:rFonts w:ascii="Times New Roman" w:cs="Times New Roman"/>
          <w:b/>
          <w:bCs/>
          <w:sz w:val="24"/>
          <w:szCs w:val="24"/>
          <w:vertAlign w:val="superscript"/>
        </w:rPr>
        <w:t>_______________</w:t>
      </w:r>
    </w:p>
    <w:p w:rsidR="00A344D7" w:rsidRDefault="00A344D7">
      <w:pPr>
        <w:suppressLineNumbers/>
        <w:spacing w:after="2"/>
      </w:pPr>
      <w:r>
        <w:rPr>
          <w:sz w:val="14"/>
          <w:szCs w:val="14"/>
        </w:rPr>
        <w:br/>
      </w:r>
      <w:r>
        <w:br/>
      </w:r>
    </w:p>
    <w:p w:rsidR="00A344D7" w:rsidRDefault="00A344D7">
      <w:pPr>
        <w:suppressLineNumbers/>
      </w:pPr>
      <w:r>
        <w:rPr>
          <w:rFonts w:ascii="Times New Roman" w:cs="Times New Roman"/>
          <w:smallCaps/>
          <w:sz w:val="28"/>
          <w:szCs w:val="28"/>
        </w:rPr>
        <w:t xml:space="preserve">An Act relative to retirement systems </w:t>
      </w:r>
      <w:smartTag w:uri="urn:schemas-microsoft-com:office:smarttags" w:element="stockticker">
        <w:r>
          <w:rPr>
            <w:rFonts w:ascii="Times New Roman" w:cs="Times New Roman"/>
            <w:smallCaps/>
            <w:sz w:val="28"/>
            <w:szCs w:val="28"/>
          </w:rPr>
          <w:t>and</w:t>
        </w:r>
      </w:smartTag>
      <w:r>
        <w:rPr>
          <w:rFonts w:ascii="Times New Roman" w:cs="Times New Roman"/>
          <w:smallCaps/>
          <w:sz w:val="28"/>
          <w:szCs w:val="28"/>
        </w:rPr>
        <w:t xml:space="preserve"> pensions.</w:t>
      </w:r>
      <w:r>
        <w:br/>
      </w:r>
      <w:r>
        <w:br/>
      </w:r>
      <w:r>
        <w:br/>
      </w:r>
    </w:p>
    <w:p w:rsidR="00A344D7" w:rsidRDefault="00A344D7">
      <w:pPr>
        <w:suppressLineNumbers/>
      </w:pPr>
      <w:r>
        <w:rPr>
          <w:rFonts w:ascii="Times New Roman"/>
          <w:i/>
          <w:iCs/>
          <w:sz w:val="20"/>
          <w:szCs w:val="20"/>
        </w:rPr>
        <w:tab/>
      </w:r>
      <w:r>
        <w:rPr>
          <w:rFonts w:ascii="Times New Roman" w:cs="Times New Roman"/>
          <w:i/>
          <w:iCs/>
          <w:sz w:val="20"/>
          <w:szCs w:val="20"/>
        </w:rPr>
        <w:t>Be it enacted by the Senate and House of Representatives in General Court assembled, and by the authority of the same, as follows:</w:t>
      </w:r>
      <w:r>
        <w:rPr>
          <w:rFonts w:ascii="Times New Roman" w:cs="Times New Roman"/>
          <w:i/>
          <w:iCs/>
          <w:sz w:val="20"/>
          <w:szCs w:val="20"/>
        </w:rPr>
        <w:br/>
      </w:r>
    </w:p>
    <w:p w:rsidR="00A344D7" w:rsidRPr="00285298" w:rsidRDefault="00A344D7" w:rsidP="00285298">
      <w:pPr>
        <w:spacing w:line="336" w:lineRule="auto"/>
        <w:rPr>
          <w:rFonts w:ascii="Times New Roman"/>
        </w:rPr>
      </w:pPr>
      <w:r>
        <w:rPr>
          <w:rFonts w:ascii="Times New Roman"/>
        </w:rPr>
        <w:tab/>
      </w:r>
      <w:r w:rsidRPr="00285298">
        <w:rPr>
          <w:rFonts w:ascii="Times New Roman" w:cs="Times New Roman"/>
        </w:rPr>
        <w:t>SECTION 1.  Section 12 of chapter 32 is hereby amended by inserting the following new paragraph after line 142:</w:t>
      </w:r>
      <w:r w:rsidRPr="00285298">
        <w:rPr>
          <w:rFonts w:ascii="Times New Roman"/>
        </w:rPr>
        <w:t>—</w:t>
      </w:r>
    </w:p>
    <w:p w:rsidR="00A344D7" w:rsidRPr="00285298" w:rsidRDefault="00A344D7" w:rsidP="00285298">
      <w:pPr>
        <w:spacing w:line="336" w:lineRule="auto"/>
        <w:rPr>
          <w:rFonts w:ascii="Times New Roman"/>
        </w:rPr>
      </w:pPr>
    </w:p>
    <w:p w:rsidR="00A344D7" w:rsidRPr="00285298" w:rsidRDefault="00A344D7" w:rsidP="00285298">
      <w:pPr>
        <w:spacing w:line="336" w:lineRule="auto"/>
        <w:rPr>
          <w:rFonts w:ascii="Times New Roman"/>
        </w:rPr>
      </w:pPr>
      <w:r w:rsidRPr="00285298">
        <w:rPr>
          <w:rFonts w:ascii="Times New Roman" w:cs="Times New Roman"/>
        </w:rPr>
        <w:t>In the event of a divorce between member and their spouse/beneficiary occurring after the member</w:t>
      </w:r>
      <w:r w:rsidRPr="00285298">
        <w:rPr>
          <w:rFonts w:ascii="Times New Roman"/>
        </w:rPr>
        <w:t>’</w:t>
      </w:r>
      <w:r w:rsidRPr="00285298">
        <w:rPr>
          <w:rFonts w:ascii="Times New Roman" w:cs="Times New Roman"/>
        </w:rPr>
        <w:t>s date of retirement said member is permitted to change their designated policy beneficiary under existing provisions of this option provided that the policy is not subject to any settlement agreements pertaining to said divorce; and further provided, that the allowance shall be adjusted to reflect any changes to the policy in consideration of said new beneficiary.</w:t>
      </w:r>
    </w:p>
    <w:sectPr w:rsidR="00A344D7" w:rsidRPr="00285298" w:rsidSect="005D1D5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1D58"/>
    <w:rsid w:val="00285298"/>
    <w:rsid w:val="005D1D58"/>
    <w:rsid w:val="007B164A"/>
    <w:rsid w:val="00A344D7"/>
    <w:rsid w:val="00BB5243"/>
    <w:rsid w:val="00DA62DD"/>
    <w:rsid w:val="00DB534B"/>
    <w:rsid w:val="00EB73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285298"/>
  </w:style>
</w:styles>
</file>

<file path=word/webSettings.xml><?xml version="1.0" encoding="utf-8"?>
<w:webSettings xmlns:r="http://schemas.openxmlformats.org/officeDocument/2006/relationships" xmlns:w="http://schemas.openxmlformats.org/wordprocessingml/2006/main">
  <w:divs>
    <w:div w:id="3275152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226</Words>
  <Characters>1290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2</cp:revision>
  <dcterms:created xsi:type="dcterms:W3CDTF">2009-01-13T22:19:00Z</dcterms:created>
  <dcterms:modified xsi:type="dcterms:W3CDTF">2009-01-13T22:20:00Z</dcterms:modified>
</cp:coreProperties>
</file>