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80" w:rsidRDefault="00EE5F80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EE5F80" w:rsidRPr="0067268D">
        <w:tc>
          <w:tcPr>
            <w:tcW w:w="9018" w:type="dxa"/>
            <w:tcBorders>
              <w:top w:val="thinThickSmallGap" w:sz="24" w:space="0" w:color="auto"/>
            </w:tcBorders>
          </w:tcPr>
          <w:p w:rsidR="00EE5F80" w:rsidRPr="0067268D" w:rsidRDefault="00EE5F80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E5F80" w:rsidRDefault="00EE5F80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E5F80" w:rsidRDefault="00EE5F80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Kevin J. Murphy</w:t>
      </w:r>
    </w:p>
    <w:p w:rsidR="00EE5F80" w:rsidRDefault="00EE5F80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E5F80" w:rsidRDefault="00EE5F80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EE5F80" w:rsidRDefault="00EE5F80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relative to certain retirement benefits.</w:t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EE5F80" w:rsidRDefault="00EE5F80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EE5F80" w:rsidRDefault="00EE5F80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EE5F80" w:rsidRPr="0067268D"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E5F80" w:rsidRPr="0067268D" w:rsidRDefault="00EE5F80">
            <w:pPr>
              <w:suppressLineNumbers/>
              <w:spacing w:after="2"/>
              <w:rPr>
                <w:smallCaps/>
              </w:rPr>
            </w:pPr>
            <w:r w:rsidRPr="0067268D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E5F80" w:rsidRPr="0067268D" w:rsidRDefault="00EE5F80">
            <w:pPr>
              <w:suppressLineNumbers/>
              <w:spacing w:after="2"/>
              <w:rPr>
                <w:smallCaps/>
              </w:rPr>
            </w:pPr>
            <w:r w:rsidRPr="0067268D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EE5F80" w:rsidRPr="0067268D">
        <w:tc>
          <w:tcPr>
            <w:tcW w:w="4500" w:type="dxa"/>
          </w:tcPr>
          <w:p w:rsidR="00EE5F80" w:rsidRPr="0067268D" w:rsidRDefault="00EE5F80">
            <w:pPr>
              <w:suppressLineNumbers/>
              <w:spacing w:after="2"/>
              <w:rPr>
                <w:rFonts w:ascii="Times New Roman" w:cs="Times New Roman"/>
              </w:rPr>
            </w:pPr>
            <w:r w:rsidRPr="0067268D">
              <w:rPr>
                <w:rFonts w:ascii="Times New Roman" w:cs="Times New Roman"/>
              </w:rPr>
              <w:t>Kevin J. Murphy</w:t>
            </w:r>
          </w:p>
        </w:tc>
        <w:tc>
          <w:tcPr>
            <w:tcW w:w="4500" w:type="dxa"/>
          </w:tcPr>
          <w:p w:rsidR="00EE5F80" w:rsidRPr="0067268D" w:rsidRDefault="00EE5F80">
            <w:pPr>
              <w:suppressLineNumbers/>
              <w:spacing w:after="2"/>
              <w:rPr>
                <w:rFonts w:ascii="Times New Roman" w:cs="Times New Roman"/>
              </w:rPr>
            </w:pPr>
            <w:r w:rsidRPr="0067268D">
              <w:rPr>
                <w:rFonts w:ascii="Times New Roman" w:cs="Times New Roman"/>
              </w:rPr>
              <w:t>18th Middlesex</w:t>
            </w:r>
          </w:p>
        </w:tc>
      </w:tr>
    </w:tbl>
    <w:p w:rsidR="00EE5F80" w:rsidRDefault="00EE5F80">
      <w:pPr>
        <w:suppressLineNumbers/>
      </w:pPr>
      <w:r>
        <w:br w:type="page"/>
      </w:r>
    </w:p>
    <w:p w:rsidR="00EE5F80" w:rsidRDefault="00EE5F80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2660 OF 2007-2008.]</w:t>
      </w:r>
    </w:p>
    <w:p w:rsidR="00EE5F80" w:rsidRDefault="00EE5F80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EE5F80" w:rsidRDefault="00EE5F80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EE5F80" w:rsidRDefault="00EE5F80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EE5F80" w:rsidRDefault="00EE5F80">
      <w:pPr>
        <w:suppressLineNumbers/>
      </w:pPr>
      <w:r>
        <w:rPr>
          <w:rFonts w:ascii="Times New Roman" w:cs="Times New Roman"/>
          <w:smallCaps/>
          <w:sz w:val="28"/>
          <w:szCs w:val="28"/>
        </w:rPr>
        <w:t>An Act relative to certain retirement benefits.</w:t>
      </w:r>
      <w:r>
        <w:br/>
      </w:r>
      <w:r>
        <w:br/>
      </w:r>
      <w:r>
        <w:br/>
      </w:r>
    </w:p>
    <w:p w:rsidR="00EE5F80" w:rsidRDefault="00EE5F80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EE5F80" w:rsidRPr="000371D1" w:rsidRDefault="00EE5F80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0371D1">
        <w:rPr>
          <w:rFonts w:ascii="Times New Roman" w:cs="Times New Roman"/>
        </w:rPr>
        <w:t xml:space="preserve">SECTION 1.  Section 90C of Chapter 32 of the General Laws is hereby amended by striking out the word </w:t>
      </w:r>
      <w:r w:rsidRPr="000371D1">
        <w:rPr>
          <w:rFonts w:ascii="Times New Roman"/>
        </w:rPr>
        <w:t>“</w:t>
      </w:r>
      <w:r w:rsidRPr="000371D1">
        <w:rPr>
          <w:rFonts w:ascii="Times New Roman" w:cs="Times New Roman"/>
        </w:rPr>
        <w:t>twenty-five</w:t>
      </w:r>
      <w:r w:rsidRPr="000371D1">
        <w:rPr>
          <w:rFonts w:ascii="Times New Roman"/>
        </w:rPr>
        <w:t>”</w:t>
      </w:r>
      <w:r w:rsidRPr="000371D1">
        <w:rPr>
          <w:rFonts w:ascii="Times New Roman" w:cs="Times New Roman"/>
        </w:rPr>
        <w:t xml:space="preserve"> and inserting in place thereof the following word:</w:t>
      </w:r>
      <w:r w:rsidRPr="000371D1">
        <w:rPr>
          <w:rFonts w:ascii="Times New Roman"/>
        </w:rPr>
        <w:t>—</w:t>
      </w:r>
      <w:r w:rsidRPr="000371D1">
        <w:rPr>
          <w:rFonts w:ascii="Times New Roman" w:cs="Times New Roman"/>
        </w:rPr>
        <w:t xml:space="preserve"> twenty-two.</w:t>
      </w:r>
    </w:p>
    <w:sectPr w:rsidR="00EE5F80" w:rsidRPr="000371D1" w:rsidSect="008A261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611"/>
    <w:rsid w:val="000371D1"/>
    <w:rsid w:val="0067268D"/>
    <w:rsid w:val="007B5C8A"/>
    <w:rsid w:val="008A2611"/>
    <w:rsid w:val="00975374"/>
    <w:rsid w:val="00B76320"/>
    <w:rsid w:val="00BB69BC"/>
    <w:rsid w:val="00C81B1E"/>
    <w:rsid w:val="00DA62DD"/>
    <w:rsid w:val="00DB534B"/>
    <w:rsid w:val="00EB730C"/>
    <w:rsid w:val="00EE5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374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037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165</Words>
  <Characters>943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2009-01-13T21:25:00Z</dcterms:created>
  <dcterms:modified xsi:type="dcterms:W3CDTF">2009-01-13T21:39:00Z</dcterms:modified>
</cp:coreProperties>
</file>