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3EF" w:rsidRDefault="00325CFA">
      <w:pPr>
        <w:suppressLineNumbers/>
        <w:spacing w:after="2"/>
        <w:jc w:val="center"/>
      </w:pPr>
      <w:r>
        <w:rPr>
          <w:rFonts w:ascii="Arial"/>
          <w:sz w:val="18"/>
        </w:rPr>
        <w:t>HOUSE DOCKET, NO.         FILED ON: 1/5/2009</w:t>
      </w:r>
    </w:p>
    <w:p w:rsidR="000753EF" w:rsidRDefault="00325CF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C0136" w:rsidP="00DB534B">
            <w:pPr>
              <w:suppressLineNumbers/>
              <w:jc w:val="right"/>
              <w:rPr>
                <w:b/>
                <w:sz w:val="28"/>
              </w:rPr>
            </w:pPr>
          </w:p>
        </w:tc>
      </w:tr>
    </w:tbl>
    <w:p w:rsidR="000753EF" w:rsidRDefault="00325CFA">
      <w:pPr>
        <w:suppressLineNumbers/>
        <w:spacing w:before="2" w:after="2"/>
        <w:jc w:val="center"/>
      </w:pPr>
      <w:r>
        <w:rPr>
          <w:rFonts w:ascii="Old English Text MT"/>
          <w:sz w:val="32"/>
        </w:rPr>
        <w:t>The Commonwealth of Massachusetts</w:t>
      </w:r>
    </w:p>
    <w:p w:rsidR="000753EF" w:rsidRDefault="00325CFA">
      <w:pPr>
        <w:suppressLineNumbers/>
        <w:spacing w:after="2"/>
        <w:jc w:val="center"/>
      </w:pPr>
      <w:r>
        <w:rPr>
          <w:rFonts w:ascii="Times New Roman"/>
          <w:b/>
          <w:sz w:val="32"/>
          <w:vertAlign w:val="superscript"/>
        </w:rPr>
        <w:t>_______________</w:t>
      </w:r>
    </w:p>
    <w:p w:rsidR="000753EF" w:rsidRDefault="00325CFA">
      <w:pPr>
        <w:suppressLineNumbers/>
        <w:spacing w:before="2"/>
        <w:jc w:val="center"/>
      </w:pPr>
      <w:r>
        <w:rPr>
          <w:rFonts w:ascii="Times New Roman"/>
          <w:sz w:val="20"/>
        </w:rPr>
        <w:t>PRESENTED BY:</w:t>
      </w:r>
    </w:p>
    <w:p w:rsidR="000753EF" w:rsidRDefault="00325CFA">
      <w:pPr>
        <w:suppressLineNumbers/>
        <w:spacing w:after="2"/>
        <w:jc w:val="center"/>
      </w:pPr>
      <w:r>
        <w:rPr>
          <w:rFonts w:ascii="Times New Roman"/>
          <w:b/>
          <w:sz w:val="24"/>
        </w:rPr>
        <w:t>James R. Miceli</w:t>
      </w:r>
    </w:p>
    <w:p w:rsidR="000753EF" w:rsidRDefault="00325CFA">
      <w:pPr>
        <w:suppressLineNumbers/>
        <w:jc w:val="center"/>
      </w:pPr>
      <w:r>
        <w:rPr>
          <w:rFonts w:ascii="Times New Roman"/>
          <w:b/>
          <w:sz w:val="32"/>
          <w:vertAlign w:val="superscript"/>
        </w:rPr>
        <w:t>_______________</w:t>
      </w:r>
    </w:p>
    <w:p w:rsidR="000753EF" w:rsidRDefault="00325C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53EF" w:rsidRDefault="00325CFA">
      <w:pPr>
        <w:suppressLineNumbers/>
      </w:pPr>
      <w:r>
        <w:rPr>
          <w:rFonts w:ascii="Times New Roman"/>
          <w:sz w:val="20"/>
        </w:rPr>
        <w:tab/>
        <w:t>The undersigned legislators and/or citizens respectfully petition for the passage of the accompanying bill:</w:t>
      </w:r>
    </w:p>
    <w:p w:rsidR="000753EF" w:rsidRDefault="00325CFA">
      <w:pPr>
        <w:suppressLineNumbers/>
        <w:spacing w:after="2"/>
        <w:jc w:val="center"/>
      </w:pPr>
      <w:proofErr w:type="gramStart"/>
      <w:r>
        <w:rPr>
          <w:rFonts w:ascii="Times New Roman"/>
          <w:sz w:val="24"/>
        </w:rPr>
        <w:t>An Act relative to solid waste disposal facilities.</w:t>
      </w:r>
      <w:proofErr w:type="gramEnd"/>
    </w:p>
    <w:p w:rsidR="000753EF" w:rsidRDefault="00325CFA">
      <w:pPr>
        <w:suppressLineNumbers/>
        <w:spacing w:after="2"/>
        <w:jc w:val="center"/>
      </w:pPr>
      <w:r>
        <w:rPr>
          <w:rFonts w:ascii="Times New Roman"/>
          <w:b/>
          <w:sz w:val="32"/>
          <w:vertAlign w:val="superscript"/>
        </w:rPr>
        <w:t>_______________</w:t>
      </w:r>
    </w:p>
    <w:p w:rsidR="000753EF" w:rsidRDefault="00325CFA">
      <w:pPr>
        <w:suppressLineNumbers/>
        <w:jc w:val="center"/>
      </w:pPr>
      <w:r>
        <w:rPr>
          <w:rFonts w:ascii="Times New Roman"/>
          <w:sz w:val="20"/>
        </w:rPr>
        <w:t>PETITION OF:</w:t>
      </w:r>
    </w:p>
    <w:p w:rsidR="000753EF" w:rsidRDefault="000753EF">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055532">
            <w:tc>
              <w:tcPr>
                <w:tcW w:w="4500" w:type="dxa"/>
                <w:tcBorders>
                  <w:top w:val="nil"/>
                  <w:bottom w:val="single" w:sz="4" w:space="0" w:color="auto"/>
                  <w:right w:val="single" w:sz="4" w:space="0" w:color="auto"/>
                </w:tcBorders>
              </w:tcPr>
              <w:p w:rsidR="00055532" w:rsidRDefault="00FC01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55532" w:rsidRDefault="00FC0136">
                <w:pPr>
                  <w:suppressLineNumbers/>
                  <w:spacing w:after="2"/>
                  <w:rPr>
                    <w:smallCaps/>
                  </w:rPr>
                </w:pPr>
                <w:r>
                  <w:rPr>
                    <w:rFonts w:ascii="Times New Roman"/>
                    <w:smallCaps/>
                    <w:sz w:val="24"/>
                  </w:rPr>
                  <w:t>District/Address:</w:t>
                </w:r>
              </w:p>
            </w:tc>
          </w:tr>
          <w:tr w:rsidR="00055532">
            <w:tc>
              <w:tcPr>
                <w:tcW w:w="4500" w:type="dxa"/>
              </w:tcPr>
              <w:p w:rsidR="00055532" w:rsidRDefault="00FC0136">
                <w:pPr>
                  <w:suppressLineNumbers/>
                  <w:spacing w:after="2"/>
                  <w:rPr>
                    <w:rFonts w:ascii="Times New Roman"/>
                  </w:rPr>
                </w:pPr>
                <w:r>
                  <w:rPr>
                    <w:rFonts w:ascii="Times New Roman"/>
                  </w:rPr>
                  <w:t>James R. Miceli</w:t>
                </w:r>
              </w:p>
            </w:tc>
            <w:tc>
              <w:tcPr>
                <w:tcW w:w="4500" w:type="dxa"/>
              </w:tcPr>
              <w:p w:rsidR="00055532" w:rsidRDefault="00FC0136">
                <w:pPr>
                  <w:suppressLineNumbers/>
                  <w:spacing w:after="2"/>
                  <w:rPr>
                    <w:rFonts w:ascii="Times New Roman"/>
                  </w:rPr>
                </w:pPr>
                <w:r>
                  <w:rPr>
                    <w:rFonts w:ascii="Times New Roman"/>
                  </w:rPr>
                  <w:t>19th Middlesex</w:t>
                </w:r>
              </w:p>
            </w:tc>
          </w:tr>
          <w:tr w:rsidR="00055532">
            <w:tc>
              <w:tcPr>
                <w:tcW w:w="4500" w:type="dxa"/>
              </w:tcPr>
              <w:p w:rsidR="00055532" w:rsidRDefault="00FC0136">
                <w:pPr>
                  <w:suppressLineNumbers/>
                  <w:spacing w:after="2"/>
                  <w:rPr>
                    <w:rFonts w:ascii="Times New Roman"/>
                  </w:rPr>
                </w:pPr>
                <w:r>
                  <w:rPr>
                    <w:rFonts w:ascii="Times New Roman"/>
                  </w:rPr>
                  <w:t>Suzanne Sullivan</w:t>
                </w:r>
              </w:p>
            </w:tc>
            <w:tc>
              <w:tcPr>
                <w:tcW w:w="4500" w:type="dxa"/>
              </w:tcPr>
              <w:p w:rsidR="00055532" w:rsidRDefault="00FC0136">
                <w:pPr>
                  <w:suppressLineNumbers/>
                  <w:spacing w:after="2"/>
                  <w:rPr>
                    <w:rFonts w:ascii="Times New Roman"/>
                  </w:rPr>
                </w:pPr>
                <w:r>
                  <w:rPr>
                    <w:rFonts w:ascii="Times New Roman"/>
                  </w:rPr>
                  <w:t>60 Lawrence Street</w:t>
                </w:r>
                <w:r>
                  <w:rPr>
                    <w:rFonts w:ascii="Times New Roman"/>
                  </w:rPr>
                  <w:br/>
                  <w:t>Wilmington, MA 01887</w:t>
                </w:r>
              </w:p>
            </w:tc>
          </w:tr>
        </w:tbl>
      </w:sdtContent>
    </w:sdt>
    <w:p w:rsidR="000753EF" w:rsidRDefault="00325CFA">
      <w:pPr>
        <w:suppressLineNumbers/>
      </w:pPr>
      <w:r>
        <w:br w:type="page"/>
      </w:r>
    </w:p>
    <w:p w:rsidR="000753EF" w:rsidRDefault="00325CFA">
      <w:pPr>
        <w:suppressLineNumbers/>
        <w:jc w:val="center"/>
      </w:pPr>
      <w:r>
        <w:rPr>
          <w:rFonts w:ascii="Times New Roman"/>
          <w:sz w:val="24"/>
        </w:rPr>
        <w:lastRenderedPageBreak/>
        <w:t>[SIMILAR MATTER FILED IN PREVIOUS SESSION</w:t>
      </w:r>
      <w:r>
        <w:rPr>
          <w:rFonts w:ascii="Times New Roman"/>
          <w:sz w:val="24"/>
        </w:rPr>
        <w:br/>
        <w:t xml:space="preserve">SEE HOUSE, NO. 812 </w:t>
      </w:r>
      <w:proofErr w:type="gramStart"/>
      <w:r>
        <w:rPr>
          <w:rFonts w:ascii="Times New Roman"/>
          <w:sz w:val="24"/>
        </w:rPr>
        <w:t>OF .]</w:t>
      </w:r>
      <w:proofErr w:type="gramEnd"/>
    </w:p>
    <w:p w:rsidR="000753EF" w:rsidRDefault="00325CFA">
      <w:pPr>
        <w:suppressLineNumbers/>
        <w:spacing w:before="2" w:after="2"/>
        <w:jc w:val="center"/>
      </w:pPr>
      <w:r>
        <w:rPr>
          <w:rFonts w:ascii="Old English Text MT"/>
          <w:sz w:val="32"/>
        </w:rPr>
        <w:t>The Commonwealth of Massachusetts</w:t>
      </w:r>
      <w:r>
        <w:rPr>
          <w:rFonts w:ascii="Old English Text MT"/>
          <w:sz w:val="32"/>
        </w:rPr>
        <w:br/>
      </w:r>
    </w:p>
    <w:p w:rsidR="000753EF" w:rsidRDefault="00325CFA">
      <w:pPr>
        <w:suppressLineNumbers/>
        <w:spacing w:after="2"/>
        <w:jc w:val="center"/>
      </w:pPr>
      <w:r>
        <w:rPr>
          <w:rFonts w:ascii="Times New Roman"/>
          <w:b/>
          <w:sz w:val="24"/>
          <w:vertAlign w:val="superscript"/>
        </w:rPr>
        <w:t>_______________</w:t>
      </w:r>
    </w:p>
    <w:p w:rsidR="000753EF" w:rsidRDefault="00325CFA">
      <w:pPr>
        <w:suppressLineNumbers/>
        <w:spacing w:after="2"/>
        <w:jc w:val="center"/>
      </w:pPr>
      <w:r>
        <w:rPr>
          <w:rFonts w:ascii="Times New Roman"/>
          <w:b/>
          <w:sz w:val="18"/>
        </w:rPr>
        <w:t>In the Year Two Thousand and Nine</w:t>
      </w:r>
    </w:p>
    <w:p w:rsidR="000753EF" w:rsidRDefault="00325CFA">
      <w:pPr>
        <w:suppressLineNumbers/>
        <w:spacing w:after="2"/>
        <w:jc w:val="center"/>
      </w:pPr>
      <w:r>
        <w:rPr>
          <w:rFonts w:ascii="Times New Roman"/>
          <w:b/>
          <w:sz w:val="24"/>
          <w:vertAlign w:val="superscript"/>
        </w:rPr>
        <w:t>_______________</w:t>
      </w:r>
    </w:p>
    <w:p w:rsidR="000753EF" w:rsidRDefault="00325CFA">
      <w:pPr>
        <w:suppressLineNumbers/>
        <w:spacing w:after="2"/>
      </w:pPr>
      <w:r>
        <w:rPr>
          <w:sz w:val="14"/>
        </w:rPr>
        <w:br/>
      </w:r>
      <w:r>
        <w:br/>
      </w:r>
    </w:p>
    <w:p w:rsidR="000753EF" w:rsidRDefault="00325CFA">
      <w:pPr>
        <w:suppressLineNumbers/>
      </w:pPr>
      <w:proofErr w:type="gramStart"/>
      <w:r>
        <w:rPr>
          <w:rFonts w:ascii="Times New Roman"/>
          <w:smallCaps/>
          <w:sz w:val="28"/>
        </w:rPr>
        <w:t>An Act relative to solid waste disposal facilities.</w:t>
      </w:r>
      <w:proofErr w:type="gramEnd"/>
      <w:r>
        <w:br/>
      </w:r>
      <w:r>
        <w:br/>
      </w:r>
      <w:r>
        <w:br/>
      </w:r>
    </w:p>
    <w:p w:rsidR="000753EF" w:rsidRDefault="00325C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25CFA" w:rsidRPr="00325CFA" w:rsidRDefault="00325CFA" w:rsidP="00325CFA">
      <w:pPr>
        <w:rPr>
          <w:rFonts w:ascii="Times New Roman" w:hAnsi="Times New Roman" w:cs="Times New Roman"/>
          <w:sz w:val="24"/>
        </w:rPr>
      </w:pPr>
      <w:r w:rsidRPr="00325CFA">
        <w:rPr>
          <w:rFonts w:ascii="Times New Roman" w:hAnsi="Times New Roman" w:cs="Times New Roman"/>
          <w:sz w:val="24"/>
        </w:rPr>
        <w:t>SECTION 1.</w:t>
      </w:r>
      <w:r w:rsidRPr="00325CFA">
        <w:rPr>
          <w:rFonts w:ascii="Times New Roman" w:hAnsi="Times New Roman" w:cs="Times New Roman"/>
        </w:rPr>
        <w:t xml:space="preserve"> </w:t>
      </w:r>
      <w:r w:rsidRPr="00325CFA">
        <w:rPr>
          <w:rFonts w:ascii="Times New Roman" w:hAnsi="Times New Roman" w:cs="Times New Roman"/>
          <w:sz w:val="24"/>
        </w:rPr>
        <w:t>Section 150A of chapter 111 of the Genera</w:t>
      </w:r>
      <w:r w:rsidR="00FC0136">
        <w:rPr>
          <w:rFonts w:ascii="Times New Roman" w:hAnsi="Times New Roman" w:cs="Times New Roman"/>
          <w:sz w:val="24"/>
        </w:rPr>
        <w:t>l Laws, as appearing in the 2006</w:t>
      </w:r>
      <w:r w:rsidRPr="00325CFA">
        <w:rPr>
          <w:rFonts w:ascii="Times New Roman" w:hAnsi="Times New Roman" w:cs="Times New Roman"/>
          <w:sz w:val="24"/>
        </w:rPr>
        <w:t xml:space="preserve"> Official Edition, is hereby amended by inserting after the 18</w:t>
      </w:r>
      <w:r w:rsidRPr="00325CFA">
        <w:rPr>
          <w:rFonts w:ascii="Times New Roman" w:hAnsi="Times New Roman" w:cs="Times New Roman"/>
          <w:sz w:val="24"/>
          <w:vertAlign w:val="superscript"/>
        </w:rPr>
        <w:t>th</w:t>
      </w:r>
      <w:r w:rsidRPr="00325CFA">
        <w:rPr>
          <w:rFonts w:ascii="Times New Roman" w:hAnsi="Times New Roman" w:cs="Times New Roman"/>
          <w:sz w:val="24"/>
        </w:rPr>
        <w:t xml:space="preserve"> paragraph the following paragraph:-</w:t>
      </w:r>
    </w:p>
    <w:p w:rsidR="000753EF" w:rsidRPr="00325CFA" w:rsidRDefault="00325CFA" w:rsidP="00325CFA">
      <w:pPr>
        <w:rPr>
          <w:rFonts w:ascii="Times New Roman" w:hAnsi="Times New Roman" w:cs="Times New Roman"/>
          <w:sz w:val="24"/>
        </w:rPr>
      </w:pPr>
      <w:r w:rsidRPr="00325CFA">
        <w:rPr>
          <w:rFonts w:ascii="Times New Roman" w:hAnsi="Times New Roman" w:cs="Times New Roman"/>
          <w:sz w:val="24"/>
        </w:rPr>
        <w:t>Nothing in this section shall be deemed to prevent or restrict a city or town from enacting or enforcing zoning ordinance or by laws pursuant to chapter 40A or any other authorizing statutes which ordinances or by-laws are applicable to landfills, transfer stations, recycling centers and sanitary waste disposal sites provided that such ordinances or by-laws do not prevent closure activities, maintenance activities or assessment activities which are necessary to protect the public health, public safety or the environment as determined by the department based on substantial evidence.</w:t>
      </w:r>
    </w:p>
    <w:sectPr w:rsidR="000753EF" w:rsidRPr="00325CFA" w:rsidSect="000753E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53EF"/>
    <w:rsid w:val="00055532"/>
    <w:rsid w:val="000753EF"/>
    <w:rsid w:val="00325CFA"/>
    <w:rsid w:val="00FC0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5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CFA"/>
    <w:rPr>
      <w:rFonts w:ascii="Tahoma" w:hAnsi="Tahoma" w:cs="Tahoma"/>
      <w:sz w:val="16"/>
      <w:szCs w:val="16"/>
    </w:rPr>
  </w:style>
  <w:style w:type="character" w:styleId="LineNumber">
    <w:name w:val="line number"/>
    <w:basedOn w:val="DefaultParagraphFont"/>
    <w:uiPriority w:val="99"/>
    <w:semiHidden/>
    <w:unhideWhenUsed/>
    <w:rsid w:val="00325CF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1500</Characters>
  <Application>Microsoft Office Word</Application>
  <DocSecurity>0</DocSecurity>
  <Lines>12</Lines>
  <Paragraphs>3</Paragraphs>
  <ScaleCrop>false</ScaleCrop>
  <Company>LEG</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3</cp:revision>
  <dcterms:created xsi:type="dcterms:W3CDTF">2009-01-05T17:00:00Z</dcterms:created>
  <dcterms:modified xsi:type="dcterms:W3CDTF">2009-01-07T17:01:00Z</dcterms:modified>
</cp:coreProperties>
</file>