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E6298" w:rsidRDefault="00893AEC">
      <w:pPr>
        <w:suppressLineNumbers/>
        <w:spacing w:after="2"/>
        <w:jc w:val="center"/>
      </w:pPr>
      <w:r>
        <w:rPr>
          <w:rFonts w:ascii="Arial"/>
          <w:sz w:val="18"/>
        </w:rPr>
        <w:t>HOUSE DOCKET, NO.         FILED ON: 1/12/2009</w:t>
      </w:r>
    </w:p>
    <w:p w:rsidR="002E6298" w:rsidRDefault="00893AEC">
      <w:pPr>
        <w:suppressLineNumbers/>
        <w:spacing w:after="2"/>
        <w:jc w:val="center"/>
      </w:pPr>
      <w:r>
        <w:rPr>
          <w:rFonts w:ascii="Times New Roman"/>
          <w:b/>
          <w:sz w:val="48"/>
        </w:rPr>
        <w:t xml:space="preserve">HOUSE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893AEC">
            <w:pPr>
              <w:suppressLineNumbers/>
              <w:jc w:val="right"/>
              <w:rPr>
                <w:b/>
                <w:sz w:val="28"/>
              </w:rPr>
            </w:pPr>
          </w:p>
        </w:tc>
      </w:tr>
    </w:tbl>
    <w:p w:rsidR="002E6298" w:rsidRDefault="00893AEC">
      <w:pPr>
        <w:suppressLineNumbers/>
        <w:spacing w:before="2" w:after="2"/>
        <w:jc w:val="center"/>
      </w:pPr>
      <w:r>
        <w:rPr>
          <w:rFonts w:ascii="Old English Text MT"/>
          <w:sz w:val="32"/>
        </w:rPr>
        <w:t>The Commonwealth of Massachusetts</w:t>
      </w:r>
    </w:p>
    <w:p w:rsidR="002E6298" w:rsidRDefault="00893AEC">
      <w:pPr>
        <w:suppressLineNumbers/>
        <w:spacing w:after="2"/>
        <w:jc w:val="center"/>
      </w:pPr>
      <w:r>
        <w:rPr>
          <w:rFonts w:ascii="Times New Roman"/>
          <w:b/>
          <w:sz w:val="32"/>
          <w:vertAlign w:val="superscript"/>
        </w:rPr>
        <w:t>_______________</w:t>
      </w:r>
    </w:p>
    <w:p w:rsidR="002E6298" w:rsidRDefault="00893AEC">
      <w:pPr>
        <w:suppressLineNumbers/>
        <w:spacing w:before="2"/>
        <w:jc w:val="center"/>
      </w:pPr>
      <w:r>
        <w:rPr>
          <w:rFonts w:ascii="Times New Roman"/>
          <w:sz w:val="20"/>
        </w:rPr>
        <w:t>PRESENTED BY:</w:t>
      </w:r>
    </w:p>
    <w:p w:rsidR="002E6298" w:rsidRDefault="00893AEC">
      <w:pPr>
        <w:suppressLineNumbers/>
        <w:spacing w:after="2"/>
        <w:jc w:val="center"/>
      </w:pPr>
      <w:r>
        <w:rPr>
          <w:rFonts w:ascii="Times New Roman"/>
          <w:b/>
          <w:sz w:val="24"/>
        </w:rPr>
        <w:t>Timothy Madden</w:t>
      </w:r>
    </w:p>
    <w:p w:rsidR="002E6298" w:rsidRDefault="00893AEC">
      <w:pPr>
        <w:suppressLineNumbers/>
        <w:jc w:val="center"/>
      </w:pPr>
      <w:r>
        <w:rPr>
          <w:rFonts w:ascii="Times New Roman"/>
          <w:b/>
          <w:sz w:val="32"/>
          <w:vertAlign w:val="superscript"/>
        </w:rPr>
        <w:t>_______________</w:t>
      </w:r>
    </w:p>
    <w:p w:rsidR="002E6298" w:rsidRDefault="00893A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E6298" w:rsidRDefault="00893AEC">
      <w:pPr>
        <w:suppressLineNumbers/>
      </w:pPr>
      <w:r>
        <w:rPr>
          <w:rFonts w:ascii="Times New Roman"/>
          <w:sz w:val="20"/>
        </w:rPr>
        <w:tab/>
        <w:t>The undersigned legislators and/or citizens respectfully petition for the passage of the accompanying bill:</w:t>
      </w:r>
    </w:p>
    <w:p w:rsidR="002E6298" w:rsidRDefault="00893AEC">
      <w:pPr>
        <w:suppressLineNumbers/>
        <w:spacing w:after="2"/>
        <w:jc w:val="center"/>
      </w:pPr>
      <w:r>
        <w:rPr>
          <w:rFonts w:ascii="Times New Roman"/>
          <w:sz w:val="24"/>
        </w:rPr>
        <w:t>An Act Authorizing The Gover</w:t>
      </w:r>
      <w:r>
        <w:rPr>
          <w:rFonts w:ascii="Times New Roman"/>
          <w:sz w:val="24"/>
        </w:rPr>
        <w:t xml:space="preserve">nment Employers In The County Of Dukes County To Establish A Pooled Other Post </w:t>
      </w:r>
      <w:r>
        <w:rPr>
          <w:rFonts w:ascii="Times New Roman"/>
          <w:sz w:val="24"/>
        </w:rPr>
        <w:t>–</w:t>
      </w:r>
      <w:r>
        <w:rPr>
          <w:rFonts w:ascii="Times New Roman"/>
          <w:sz w:val="24"/>
        </w:rPr>
        <w:t>Employment Benefits Trust Fund.</w:t>
      </w:r>
    </w:p>
    <w:p w:rsidR="002E6298" w:rsidRDefault="00893AEC">
      <w:pPr>
        <w:suppressLineNumbers/>
        <w:spacing w:after="2"/>
        <w:jc w:val="center"/>
      </w:pPr>
      <w:r>
        <w:rPr>
          <w:rFonts w:ascii="Times New Roman"/>
          <w:b/>
          <w:sz w:val="32"/>
          <w:vertAlign w:val="superscript"/>
        </w:rPr>
        <w:t>_______________</w:t>
      </w:r>
    </w:p>
    <w:p w:rsidR="002E6298" w:rsidRDefault="00893AEC">
      <w:pPr>
        <w:suppressLineNumbers/>
        <w:jc w:val="center"/>
      </w:pPr>
      <w:r>
        <w:rPr>
          <w:rFonts w:ascii="Times New Roman"/>
          <w:sz w:val="20"/>
        </w:rPr>
        <w:t>PETITION OF:</w:t>
      </w:r>
    </w:p>
    <w:p w:rsidR="002E6298" w:rsidRDefault="002E629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Timothy Madden</w:t>
                </w:r>
              </w:p>
            </w:tc>
            <w:tc>
              <w:tcPr>
                <w:tcW w:w="4500" w:type="dxa"/>
              </w:tcPr>
              <w:p>
                <w:pPr>
                  <w:suppressLineNumbers/>
                  <w:spacing w:after="2"/>
                  <w:rPr>
                    <w:rFonts w:ascii="Times New Roman"/>
                    <w:sz w:val="22"/>
                  </w:rPr>
                </w:pPr>
                <w:r>
                  <w:rPr>
                    <w:rFonts w:ascii="Times New Roman"/>
                    <w:sz w:val="22"/>
                  </w:rPr>
                  <w:t>Barnstable, Dukes and Nantucket</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bl>
      </w:sdtContent>
    </w:sdt>
    <w:p w:rsidR="002E6298" w:rsidRDefault="00893AEC">
      <w:pPr>
        <w:suppressLineNumbers/>
      </w:pPr>
      <w:r>
        <w:br w:type="page"/>
      </w:r>
    </w:p>
    <w:p w:rsidR="002E6298" w:rsidRDefault="00893AEC">
      <w:pPr>
        <w:suppressLineNumbers/>
        <w:spacing w:before="2" w:after="2"/>
        <w:jc w:val="center"/>
      </w:pPr>
      <w:r>
        <w:rPr>
          <w:rFonts w:ascii="Old English Text MT"/>
          <w:sz w:val="32"/>
        </w:rPr>
        <w:lastRenderedPageBreak/>
        <w:t>The Commonwealth of Massachusetts</w:t>
      </w:r>
      <w:r>
        <w:rPr>
          <w:rFonts w:ascii="Old English Text MT"/>
          <w:sz w:val="32"/>
        </w:rPr>
        <w:br/>
      </w:r>
    </w:p>
    <w:p w:rsidR="002E6298" w:rsidRDefault="00893AEC">
      <w:pPr>
        <w:suppressLineNumbers/>
        <w:spacing w:after="2"/>
        <w:jc w:val="center"/>
      </w:pPr>
      <w:r>
        <w:rPr>
          <w:rFonts w:ascii="Times New Roman"/>
          <w:b/>
          <w:sz w:val="24"/>
          <w:vertAlign w:val="superscript"/>
        </w:rPr>
        <w:t>_______________</w:t>
      </w:r>
    </w:p>
    <w:p w:rsidR="002E6298" w:rsidRDefault="00893AEC">
      <w:pPr>
        <w:suppressLineNumbers/>
        <w:spacing w:after="2"/>
        <w:jc w:val="center"/>
      </w:pPr>
      <w:r>
        <w:rPr>
          <w:rFonts w:ascii="Times New Roman"/>
          <w:b/>
          <w:sz w:val="18"/>
        </w:rPr>
        <w:t>In the Year Two Thousand and Nine</w:t>
      </w:r>
    </w:p>
    <w:p w:rsidR="002E6298" w:rsidRDefault="00893AEC">
      <w:pPr>
        <w:suppressLineNumbers/>
        <w:spacing w:after="2"/>
        <w:jc w:val="center"/>
      </w:pPr>
      <w:r>
        <w:rPr>
          <w:rFonts w:ascii="Times New Roman"/>
          <w:b/>
          <w:sz w:val="24"/>
          <w:vertAlign w:val="superscript"/>
        </w:rPr>
        <w:t>_______________</w:t>
      </w:r>
    </w:p>
    <w:p w:rsidR="002E6298" w:rsidRDefault="00893AEC">
      <w:pPr>
        <w:suppressLineNumbers/>
        <w:spacing w:after="2"/>
      </w:pPr>
      <w:r>
        <w:rPr>
          <w:sz w:val="14"/>
        </w:rPr>
        <w:br/>
      </w:r>
      <w:r>
        <w:br/>
      </w:r>
    </w:p>
    <w:p w:rsidR="002E6298" w:rsidRDefault="00893AEC">
      <w:pPr>
        <w:suppressLineNumbers/>
      </w:pPr>
      <w:r>
        <w:rPr>
          <w:rFonts w:ascii="Times New Roman"/>
          <w:smallCaps/>
          <w:sz w:val="28"/>
        </w:rPr>
        <w:t xml:space="preserve">An Act Authorizing The Government Employers In The County Of Dukes County To Establish A Pooled Other Post </w:t>
      </w:r>
      <w:r>
        <w:rPr>
          <w:rFonts w:ascii="Times New Roman"/>
          <w:smallCaps/>
          <w:sz w:val="28"/>
        </w:rPr>
        <w:t>–</w:t>
      </w:r>
      <w:r>
        <w:rPr>
          <w:rFonts w:ascii="Times New Roman"/>
          <w:smallCaps/>
          <w:sz w:val="28"/>
        </w:rPr>
        <w:t>Employment Benefits Trust Fund.</w:t>
      </w:r>
      <w:r>
        <w:br/>
      </w:r>
      <w:r>
        <w:br/>
      </w:r>
      <w:r>
        <w:br/>
      </w:r>
    </w:p>
    <w:p w:rsidR="002E6298" w:rsidRDefault="00893AE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93AEC" w:rsidP="00893AEC" w:rsidRDefault="00893AEC">
      <w:pPr>
        <w:pStyle w:val="NormalWeb"/>
        <w:rPr>
          <w:rFonts w:ascii="Arial" w:hAnsi="Arial" w:cs="Arial"/>
          <w:sz w:val="19"/>
          <w:szCs w:val="19"/>
        </w:rPr>
      </w:pPr>
      <w:r>
        <w:rPr>
          <w:sz w:val="22"/>
        </w:rPr>
        <w:tab/>
      </w:r>
      <w:r>
        <w:rPr>
          <w:rFonts w:ascii="Arial" w:hAnsi="Arial" w:cs="Arial"/>
          <w:b/>
          <w:bCs/>
          <w:sz w:val="19"/>
          <w:szCs w:val="19"/>
        </w:rPr>
        <w:t>SECTION 1.</w:t>
      </w:r>
      <w:r>
        <w:rPr>
          <w:rFonts w:ascii="Arial" w:hAnsi="Arial" w:cs="Arial"/>
          <w:sz w:val="19"/>
          <w:szCs w:val="19"/>
        </w:rPr>
        <w:t xml:space="preserve"> Notwithstanding any general or special law to the contrary, the government employers in the County of Dukes County may, at their sole discretion, appropriate funds in order to offset the anticipated costs of premium payments for, or direct payments to, retired employees and the eligible surviving spouses or dependents of deceased employees. These funds shall be credited to a special fund to be known as the Dukes County Pooled Other Post Employment Benefits (OPEB) Trust Fund. Any interest or other income earned by the fund shall be added to and become part of the fund. The Board of Trustees of the Dukes County Pooled OPEB Trust Fund shall be the custodian of the fund, and the Trust Fund shall be governed by the Declaration of Trust of the Dukes County Pooled OPEB Trust Fund. </w:t>
      </w:r>
    </w:p>
    <w:p w:rsidR="00893AEC" w:rsidP="00893AEC" w:rsidRDefault="00893AEC">
      <w:pPr>
        <w:pStyle w:val="NormalWeb"/>
        <w:rPr>
          <w:rFonts w:ascii="Arial" w:hAnsi="Arial" w:cs="Arial"/>
          <w:sz w:val="19"/>
          <w:szCs w:val="19"/>
        </w:rPr>
      </w:pPr>
      <w:r>
        <w:rPr>
          <w:rFonts w:ascii="Arial" w:hAnsi="Arial" w:cs="Arial"/>
          <w:b/>
          <w:bCs/>
          <w:sz w:val="19"/>
          <w:szCs w:val="19"/>
        </w:rPr>
        <w:t>SECTION 2.</w:t>
      </w:r>
      <w:r>
        <w:rPr>
          <w:rFonts w:ascii="Arial" w:hAnsi="Arial" w:cs="Arial"/>
          <w:sz w:val="19"/>
          <w:szCs w:val="19"/>
        </w:rPr>
        <w:t xml:space="preserve"> Each government employer, by a vote of its applicable legislative authority, may vote to join the Dukes County Pooled OPEB Trust Fund at any time after its creation.</w:t>
      </w:r>
    </w:p>
    <w:p w:rsidRPr="00893AEC" w:rsidR="002E6298" w:rsidP="00893AEC" w:rsidRDefault="00893AEC">
      <w:pPr>
        <w:pStyle w:val="NormalWeb"/>
        <w:rPr>
          <w:rFonts w:ascii="Arial" w:hAnsi="Arial" w:cs="Arial"/>
          <w:sz w:val="19"/>
          <w:szCs w:val="19"/>
        </w:rPr>
      </w:pPr>
      <w:r>
        <w:rPr>
          <w:rFonts w:ascii="Arial" w:hAnsi="Arial" w:cs="Arial"/>
          <w:b/>
          <w:bCs/>
          <w:sz w:val="19"/>
          <w:szCs w:val="19"/>
        </w:rPr>
        <w:t>SECTION 3.</w:t>
      </w:r>
      <w:r>
        <w:rPr>
          <w:rFonts w:ascii="Arial" w:hAnsi="Arial" w:cs="Arial"/>
          <w:sz w:val="19"/>
          <w:szCs w:val="19"/>
        </w:rPr>
        <w:t xml:space="preserve"> This act shall take effect upon its passage. </w:t>
      </w:r>
    </w:p>
    <w:sectPr w:rsidRPr="00893AEC" w:rsidR="002E6298" w:rsidSect="002E62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2E6298"/>
    <w:rsid w:val="002E6298"/>
    <w:rsid w:val="00893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AEC"/>
    <w:rPr>
      <w:rFonts w:ascii="Tahoma" w:hAnsi="Tahoma" w:cs="Tahoma"/>
      <w:sz w:val="16"/>
      <w:szCs w:val="16"/>
    </w:rPr>
  </w:style>
  <w:style w:type="character" w:styleId="LineNumber">
    <w:name w:val="line number"/>
    <w:basedOn w:val="DefaultParagraphFont"/>
    <w:uiPriority w:val="99"/>
    <w:semiHidden/>
    <w:unhideWhenUsed/>
    <w:rsid w:val="00893AEC"/>
  </w:style>
  <w:style w:type="paragraph" w:styleId="NormalWeb">
    <w:name w:val="Normal (Web)"/>
    <w:basedOn w:val="Normal"/>
    <w:uiPriority w:val="99"/>
    <w:unhideWhenUsed/>
    <w:rsid w:val="00893A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5381502">
      <w:bodyDiv w:val="1"/>
      <w:marLeft w:val="0"/>
      <w:marRight w:val="0"/>
      <w:marTop w:val="0"/>
      <w:marBottom w:val="0"/>
      <w:divBdr>
        <w:top w:val="none" w:sz="0" w:space="0" w:color="auto"/>
        <w:left w:val="none" w:sz="0" w:space="0" w:color="auto"/>
        <w:bottom w:val="none" w:sz="0" w:space="0" w:color="auto"/>
        <w:right w:val="none" w:sz="0" w:space="0" w:color="auto"/>
      </w:divBdr>
      <w:divsChild>
        <w:div w:id="239755414">
          <w:marLeft w:val="0"/>
          <w:marRight w:val="0"/>
          <w:marTop w:val="0"/>
          <w:marBottom w:val="0"/>
          <w:divBdr>
            <w:top w:val="none" w:sz="0" w:space="0" w:color="auto"/>
            <w:left w:val="none" w:sz="0" w:space="0" w:color="auto"/>
            <w:bottom w:val="none" w:sz="0" w:space="0" w:color="auto"/>
            <w:right w:val="none" w:sz="0" w:space="0" w:color="auto"/>
          </w:divBdr>
          <w:divsChild>
            <w:div w:id="148635908">
              <w:marLeft w:val="2232"/>
              <w:marRight w:val="0"/>
              <w:marTop w:val="0"/>
              <w:marBottom w:val="0"/>
              <w:divBdr>
                <w:top w:val="none" w:sz="0" w:space="0" w:color="auto"/>
                <w:left w:val="none" w:sz="0" w:space="0" w:color="auto"/>
                <w:bottom w:val="none" w:sz="0" w:space="0" w:color="auto"/>
                <w:right w:val="none" w:sz="0" w:space="0" w:color="auto"/>
              </w:divBdr>
              <w:divsChild>
                <w:div w:id="597785959">
                  <w:marLeft w:val="0"/>
                  <w:marRight w:val="0"/>
                  <w:marTop w:val="0"/>
                  <w:marBottom w:val="0"/>
                  <w:divBdr>
                    <w:top w:val="none" w:sz="0" w:space="0" w:color="auto"/>
                    <w:left w:val="single" w:sz="48" w:space="0" w:color="auto"/>
                    <w:bottom w:val="none" w:sz="0" w:space="0" w:color="auto"/>
                    <w:right w:val="none" w:sz="0" w:space="0" w:color="auto"/>
                  </w:divBdr>
                  <w:divsChild>
                    <w:div w:id="1061057128">
                      <w:marLeft w:val="0"/>
                      <w:marRight w:val="0"/>
                      <w:marTop w:val="0"/>
                      <w:marBottom w:val="0"/>
                      <w:divBdr>
                        <w:top w:val="none" w:sz="0" w:space="0" w:color="auto"/>
                        <w:left w:val="none" w:sz="0" w:space="0" w:color="auto"/>
                        <w:bottom w:val="none" w:sz="0" w:space="0" w:color="auto"/>
                        <w:right w:val="none" w:sz="0" w:space="0" w:color="auto"/>
                      </w:divBdr>
                      <w:divsChild>
                        <w:div w:id="1828353524">
                          <w:marLeft w:val="0"/>
                          <w:marRight w:val="3420"/>
                          <w:marTop w:val="0"/>
                          <w:marBottom w:val="0"/>
                          <w:divBdr>
                            <w:top w:val="none" w:sz="0" w:space="0" w:color="auto"/>
                            <w:left w:val="none" w:sz="0" w:space="0" w:color="auto"/>
                            <w:bottom w:val="none" w:sz="0" w:space="0" w:color="auto"/>
                            <w:right w:val="none" w:sz="0" w:space="0" w:color="auto"/>
                          </w:divBdr>
                          <w:divsChild>
                            <w:div w:id="173879339">
                              <w:marLeft w:val="0"/>
                              <w:marRight w:val="0"/>
                              <w:marTop w:val="0"/>
                              <w:marBottom w:val="0"/>
                              <w:divBdr>
                                <w:top w:val="none" w:sz="0" w:space="0" w:color="auto"/>
                                <w:left w:val="none" w:sz="0" w:space="0" w:color="auto"/>
                                <w:bottom w:val="none" w:sz="0" w:space="0" w:color="auto"/>
                                <w:right w:val="none" w:sz="0" w:space="0" w:color="auto"/>
                              </w:divBdr>
                              <w:divsChild>
                                <w:div w:id="725372990">
                                  <w:marLeft w:val="0"/>
                                  <w:marRight w:val="0"/>
                                  <w:marTop w:val="0"/>
                                  <w:marBottom w:val="0"/>
                                  <w:divBdr>
                                    <w:top w:val="none" w:sz="0" w:space="0" w:color="auto"/>
                                    <w:left w:val="none" w:sz="0" w:space="0" w:color="auto"/>
                                    <w:bottom w:val="none" w:sz="0" w:space="0" w:color="auto"/>
                                    <w:right w:val="none" w:sz="0" w:space="0" w:color="auto"/>
                                  </w:divBdr>
                                  <w:divsChild>
                                    <w:div w:id="967007693">
                                      <w:marLeft w:val="0"/>
                                      <w:marRight w:val="0"/>
                                      <w:marTop w:val="0"/>
                                      <w:marBottom w:val="0"/>
                                      <w:divBdr>
                                        <w:top w:val="none" w:sz="0" w:space="0" w:color="auto"/>
                                        <w:left w:val="none" w:sz="0" w:space="0" w:color="auto"/>
                                        <w:bottom w:val="none" w:sz="0" w:space="0" w:color="auto"/>
                                        <w:right w:val="none" w:sz="0" w:space="0" w:color="auto"/>
                                      </w:divBdr>
                                      <w:divsChild>
                                        <w:div w:id="1887403946">
                                          <w:marLeft w:val="0"/>
                                          <w:marRight w:val="0"/>
                                          <w:marTop w:val="0"/>
                                          <w:marBottom w:val="0"/>
                                          <w:divBdr>
                                            <w:top w:val="none" w:sz="0" w:space="0" w:color="auto"/>
                                            <w:left w:val="none" w:sz="0" w:space="0" w:color="auto"/>
                                            <w:bottom w:val="none" w:sz="0" w:space="0" w:color="auto"/>
                                            <w:right w:val="none" w:sz="0" w:space="0" w:color="auto"/>
                                          </w:divBdr>
                                          <w:divsChild>
                                            <w:div w:id="1372070090">
                                              <w:marLeft w:val="0"/>
                                              <w:marRight w:val="0"/>
                                              <w:marTop w:val="0"/>
                                              <w:marBottom w:val="0"/>
                                              <w:divBdr>
                                                <w:top w:val="none" w:sz="0" w:space="0" w:color="auto"/>
                                                <w:left w:val="none" w:sz="0" w:space="0" w:color="auto"/>
                                                <w:bottom w:val="none" w:sz="0" w:space="0" w:color="auto"/>
                                                <w:right w:val="none" w:sz="0" w:space="0" w:color="auto"/>
                                              </w:divBdr>
                                              <w:divsChild>
                                                <w:div w:id="438108165">
                                                  <w:marLeft w:val="0"/>
                                                  <w:marRight w:val="0"/>
                                                  <w:marTop w:val="0"/>
                                                  <w:marBottom w:val="0"/>
                                                  <w:divBdr>
                                                    <w:top w:val="none" w:sz="0" w:space="0" w:color="auto"/>
                                                    <w:left w:val="none" w:sz="0" w:space="0" w:color="auto"/>
                                                    <w:bottom w:val="none" w:sz="0" w:space="0" w:color="auto"/>
                                                    <w:right w:val="none" w:sz="0" w:space="0" w:color="auto"/>
                                                  </w:divBdr>
                                                  <w:divsChild>
                                                    <w:div w:id="681201934">
                                                      <w:marLeft w:val="0"/>
                                                      <w:marRight w:val="0"/>
                                                      <w:marTop w:val="0"/>
                                                      <w:marBottom w:val="0"/>
                                                      <w:divBdr>
                                                        <w:top w:val="none" w:sz="0" w:space="0" w:color="auto"/>
                                                        <w:left w:val="none" w:sz="0" w:space="0" w:color="auto"/>
                                                        <w:bottom w:val="none" w:sz="0" w:space="0" w:color="auto"/>
                                                        <w:right w:val="none" w:sz="0" w:space="0" w:color="auto"/>
                                                      </w:divBdr>
                                                      <w:divsChild>
                                                        <w:div w:id="3996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vcoogan</dc:creator>
  <cp:lastModifiedBy>vcoogan</cp:lastModifiedBy>
  <cp:revision>2</cp:revision>
  <dcterms:created xsi:type="dcterms:W3CDTF">2009-01-12T18:27:00Z</dcterms:created>
  <dcterms:modified xsi:type="dcterms:W3CDTF">2009-01-12T18:29:00Z</dcterms:modified>
</cp:coreProperties>
</file>