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88" w:rsidRDefault="00092B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71388" w:rsidRDefault="00092B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92B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1388" w:rsidRDefault="00092B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388" w:rsidRDefault="00092B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Madden (BY REQUEST)</w:t>
      </w:r>
    </w:p>
    <w:p w:rsidR="00E71388" w:rsidRDefault="00092B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388" w:rsidRDefault="00092B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1388" w:rsidRDefault="00092B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1388" w:rsidRDefault="00092B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the Dukes</w:t>
      </w:r>
      <w:r>
        <w:rPr>
          <w:rFonts w:ascii="Times New Roman"/>
          <w:sz w:val="24"/>
        </w:rPr>
        <w:t xml:space="preserve"> County contributory retirement system to grant certain retirement benefits.</w:t>
      </w:r>
      <w:proofErr w:type="gramEnd"/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388" w:rsidRDefault="00092B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1388" w:rsidRDefault="00E713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13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1388" w:rsidRDefault="00092B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1388" w:rsidRDefault="00092B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13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1388" w:rsidRDefault="00092B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Joann </w:t>
                </w:r>
                <w:proofErr w:type="spellStart"/>
                <w:r>
                  <w:rPr>
                    <w:rFonts w:ascii="Times New Roman"/>
                  </w:rPr>
                  <w:t>DeBettencourt</w:t>
                </w:r>
                <w:proofErr w:type="spellEnd"/>
              </w:p>
            </w:tc>
            <w:tc>
              <w:tcPr>
                <w:tcW w:w="4500" w:type="dxa"/>
              </w:tcPr>
              <w:p w:rsidR="00E71388" w:rsidRDefault="00E71388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E71388" w:rsidRDefault="00092B72">
      <w:pPr>
        <w:suppressLineNumbers/>
      </w:pPr>
      <w:r>
        <w:br w:type="page"/>
      </w:r>
    </w:p>
    <w:p w:rsidR="00E71388" w:rsidRDefault="00092B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1388" w:rsidRDefault="00092B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388" w:rsidRDefault="00092B72">
      <w:pPr>
        <w:suppressLineNumbers/>
        <w:spacing w:after="2"/>
      </w:pPr>
      <w:r>
        <w:rPr>
          <w:sz w:val="14"/>
        </w:rPr>
        <w:br/>
      </w:r>
      <w:r>
        <w:br/>
      </w:r>
    </w:p>
    <w:p w:rsidR="00E71388" w:rsidRDefault="00092B72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Dukes County contributory retirement system to grant certain retirement benefits.</w:t>
      </w:r>
      <w:proofErr w:type="gramEnd"/>
      <w:r>
        <w:br/>
      </w:r>
      <w:r>
        <w:br/>
      </w:r>
      <w:r>
        <w:br/>
      </w:r>
    </w:p>
    <w:p w:rsidR="00E71388" w:rsidRDefault="00092B7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71388" w:rsidRDefault="00092B72">
      <w:pPr>
        <w:spacing w:line="336" w:lineRule="auto"/>
      </w:pPr>
      <w:r>
        <w:rPr>
          <w:rFonts w:ascii="Times New Roman"/>
        </w:rPr>
        <w:tab/>
      </w:r>
      <w:proofErr w:type="gramStart"/>
      <w:r w:rsidRPr="00CF5E39">
        <w:rPr>
          <w:rFonts w:ascii="Times New Roman" w:hAnsi="Times New Roman" w:cs="Times New Roman"/>
          <w:b/>
          <w:bCs/>
          <w:sz w:val="24"/>
          <w:szCs w:val="24"/>
        </w:rPr>
        <w:t>SECTION 1.</w:t>
      </w:r>
      <w:proofErr w:type="gramEnd"/>
      <w:r w:rsidRPr="00CF5E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E39">
        <w:rPr>
          <w:rFonts w:ascii="Times New Roman" w:hAnsi="Times New Roman" w:cs="Times New Roman"/>
          <w:sz w:val="24"/>
          <w:szCs w:val="24"/>
        </w:rPr>
        <w:t xml:space="preserve">Notwithstanding any general or special law to the contrary, the Dukes County contributory retirement system is hereby authorized and directed to recalculate the retirement benefits of Joann </w:t>
      </w:r>
      <w:proofErr w:type="spellStart"/>
      <w:r w:rsidRPr="00CF5E39">
        <w:rPr>
          <w:rFonts w:ascii="Times New Roman" w:hAnsi="Times New Roman" w:cs="Times New Roman"/>
          <w:sz w:val="24"/>
          <w:szCs w:val="24"/>
        </w:rPr>
        <w:t>DeBettencourt</w:t>
      </w:r>
      <w:proofErr w:type="spellEnd"/>
      <w:r w:rsidRPr="00CF5E39">
        <w:rPr>
          <w:rFonts w:ascii="Times New Roman" w:hAnsi="Times New Roman" w:cs="Times New Roman"/>
          <w:sz w:val="24"/>
          <w:szCs w:val="24"/>
        </w:rPr>
        <w:t>, crediting her with 34 years of creditable service at the age of 57.</w:t>
      </w:r>
    </w:p>
    <w:sectPr w:rsidR="00E71388" w:rsidSect="00E713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1388"/>
    <w:rsid w:val="00092B72"/>
    <w:rsid w:val="00E7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2B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1067</Characters>
  <Application>Microsoft Office Word</Application>
  <DocSecurity>0</DocSecurity>
  <Lines>8</Lines>
  <Paragraphs>2</Paragraphs>
  <ScaleCrop>false</ScaleCrop>
  <Company>LEG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toneil</cp:lastModifiedBy>
  <cp:revision>2</cp:revision>
  <dcterms:created xsi:type="dcterms:W3CDTF">2009-01-14T18:17:00Z</dcterms:created>
  <dcterms:modified xsi:type="dcterms:W3CDTF">2009-01-14T18:19:00Z</dcterms:modified>
</cp:coreProperties>
</file>