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4B" w:rsidRDefault="0092655C">
      <w:pPr>
        <w:suppressLineNumbers/>
        <w:spacing w:after="2"/>
        <w:jc w:val="center"/>
      </w:pPr>
      <w:r>
        <w:rPr>
          <w:rFonts w:ascii="Arial"/>
          <w:sz w:val="18"/>
        </w:rPr>
        <w:t>HOUSE DOCKET, NO.         FILED ON: 1/6/2009</w:t>
      </w:r>
    </w:p>
    <w:p w:rsidR="00C5174B" w:rsidRDefault="0092655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E35B5" w:rsidP="00DB534B">
            <w:pPr>
              <w:suppressLineNumbers/>
              <w:jc w:val="right"/>
              <w:rPr>
                <w:b/>
                <w:sz w:val="28"/>
              </w:rPr>
            </w:pPr>
          </w:p>
        </w:tc>
      </w:tr>
    </w:tbl>
    <w:p w:rsidR="00C5174B" w:rsidRDefault="0092655C">
      <w:pPr>
        <w:suppressLineNumbers/>
        <w:spacing w:before="2" w:after="2"/>
        <w:jc w:val="center"/>
      </w:pPr>
      <w:r>
        <w:rPr>
          <w:rFonts w:ascii="Old English Text MT"/>
          <w:sz w:val="32"/>
        </w:rPr>
        <w:t>The Commonwealth of Massachusetts</w:t>
      </w:r>
    </w:p>
    <w:p w:rsidR="00C5174B" w:rsidRDefault="0092655C">
      <w:pPr>
        <w:suppressLineNumbers/>
        <w:spacing w:after="2"/>
        <w:jc w:val="center"/>
      </w:pPr>
      <w:r>
        <w:rPr>
          <w:rFonts w:ascii="Times New Roman"/>
          <w:b/>
          <w:sz w:val="32"/>
          <w:vertAlign w:val="superscript"/>
        </w:rPr>
        <w:t>_______________</w:t>
      </w:r>
    </w:p>
    <w:p w:rsidR="00C5174B" w:rsidRDefault="0092655C">
      <w:pPr>
        <w:suppressLineNumbers/>
        <w:spacing w:before="2"/>
        <w:jc w:val="center"/>
      </w:pPr>
      <w:r>
        <w:rPr>
          <w:rFonts w:ascii="Times New Roman"/>
          <w:sz w:val="20"/>
        </w:rPr>
        <w:t>PRESENTED BY:</w:t>
      </w:r>
    </w:p>
    <w:p w:rsidR="00C5174B" w:rsidRDefault="0092655C">
      <w:pPr>
        <w:suppressLineNumbers/>
        <w:spacing w:after="2"/>
        <w:jc w:val="center"/>
      </w:pPr>
      <w:r>
        <w:rPr>
          <w:rFonts w:ascii="Times New Roman"/>
          <w:b/>
          <w:sz w:val="24"/>
        </w:rPr>
        <w:t>David P. Linsky</w:t>
      </w:r>
    </w:p>
    <w:p w:rsidR="00C5174B" w:rsidRDefault="0092655C">
      <w:pPr>
        <w:suppressLineNumbers/>
        <w:jc w:val="center"/>
      </w:pPr>
      <w:r>
        <w:rPr>
          <w:rFonts w:ascii="Times New Roman"/>
          <w:b/>
          <w:sz w:val="32"/>
          <w:vertAlign w:val="superscript"/>
        </w:rPr>
        <w:t>_______________</w:t>
      </w:r>
    </w:p>
    <w:p w:rsidR="00C5174B" w:rsidRDefault="009265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174B" w:rsidRDefault="0092655C">
      <w:pPr>
        <w:suppressLineNumbers/>
      </w:pPr>
      <w:r>
        <w:rPr>
          <w:rFonts w:ascii="Times New Roman"/>
          <w:sz w:val="20"/>
        </w:rPr>
        <w:tab/>
        <w:t>The undersigned legislators and/or citizens respectfully petition for the passage of the accompanying bill:</w:t>
      </w:r>
    </w:p>
    <w:p w:rsidR="00C5174B" w:rsidRDefault="0092655C">
      <w:pPr>
        <w:suppressLineNumbers/>
        <w:spacing w:after="2"/>
        <w:jc w:val="center"/>
      </w:pPr>
      <w:proofErr w:type="gramStart"/>
      <w:r>
        <w:rPr>
          <w:rFonts w:ascii="Times New Roman"/>
          <w:sz w:val="24"/>
        </w:rPr>
        <w:t xml:space="preserve">An Act to grant A. John </w:t>
      </w:r>
      <w:proofErr w:type="spellStart"/>
      <w:r>
        <w:rPr>
          <w:rFonts w:ascii="Times New Roman"/>
          <w:sz w:val="24"/>
        </w:rPr>
        <w:t>Crisafulli</w:t>
      </w:r>
      <w:proofErr w:type="spellEnd"/>
      <w:r>
        <w:rPr>
          <w:rFonts w:ascii="Times New Roman"/>
          <w:sz w:val="24"/>
        </w:rPr>
        <w:t xml:space="preserve"> three years of creditable service.</w:t>
      </w:r>
      <w:proofErr w:type="gramEnd"/>
    </w:p>
    <w:p w:rsidR="00C5174B" w:rsidRDefault="0092655C">
      <w:pPr>
        <w:suppressLineNumbers/>
        <w:spacing w:after="2"/>
        <w:jc w:val="center"/>
      </w:pPr>
      <w:r>
        <w:rPr>
          <w:rFonts w:ascii="Times New Roman"/>
          <w:b/>
          <w:sz w:val="32"/>
          <w:vertAlign w:val="superscript"/>
        </w:rPr>
        <w:t>_______________</w:t>
      </w:r>
    </w:p>
    <w:p w:rsidR="00C5174B" w:rsidRDefault="0092655C">
      <w:pPr>
        <w:suppressLineNumbers/>
        <w:jc w:val="center"/>
      </w:pPr>
      <w:r>
        <w:rPr>
          <w:rFonts w:ascii="Times New Roman"/>
          <w:sz w:val="20"/>
        </w:rPr>
        <w:t>PETITION OF:</w:t>
      </w:r>
    </w:p>
    <w:p w:rsidR="00C5174B" w:rsidRDefault="00C517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174B">
            <w:tc>
              <w:tcPr>
                <w:tcW w:w="4500" w:type="dxa"/>
                <w:tcBorders>
                  <w:top w:val="nil"/>
                  <w:bottom w:val="single" w:sz="4" w:space="0" w:color="auto"/>
                  <w:right w:val="single" w:sz="4" w:space="0" w:color="auto"/>
                </w:tcBorders>
              </w:tcPr>
              <w:p w:rsidR="00C5174B" w:rsidRDefault="009265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174B" w:rsidRDefault="0092655C">
                <w:pPr>
                  <w:suppressLineNumbers/>
                  <w:spacing w:after="2"/>
                  <w:rPr>
                    <w:smallCaps/>
                  </w:rPr>
                </w:pPr>
                <w:r>
                  <w:rPr>
                    <w:rFonts w:ascii="Times New Roman"/>
                    <w:smallCaps/>
                    <w:sz w:val="24"/>
                  </w:rPr>
                  <w:t>District/Address:</w:t>
                </w:r>
              </w:p>
            </w:tc>
          </w:tr>
          <w:tr w:rsidR="00C5174B">
            <w:tc>
              <w:tcPr>
                <w:tcW w:w="4500" w:type="dxa"/>
              </w:tcPr>
              <w:p w:rsidR="00C5174B" w:rsidRDefault="0092655C">
                <w:pPr>
                  <w:suppressLineNumbers/>
                  <w:spacing w:after="2"/>
                  <w:rPr>
                    <w:rFonts w:ascii="Times New Roman"/>
                  </w:rPr>
                </w:pPr>
                <w:r>
                  <w:rPr>
                    <w:rFonts w:ascii="Times New Roman"/>
                  </w:rPr>
                  <w:t>David P. Linsky</w:t>
                </w:r>
              </w:p>
            </w:tc>
            <w:tc>
              <w:tcPr>
                <w:tcW w:w="4500" w:type="dxa"/>
              </w:tcPr>
              <w:p w:rsidR="00C5174B" w:rsidRDefault="0092655C">
                <w:pPr>
                  <w:suppressLineNumbers/>
                  <w:spacing w:after="2"/>
                  <w:rPr>
                    <w:rFonts w:ascii="Times New Roman"/>
                  </w:rPr>
                </w:pPr>
                <w:r>
                  <w:rPr>
                    <w:rFonts w:ascii="Times New Roman"/>
                  </w:rPr>
                  <w:t>5th Middlesex</w:t>
                </w:r>
              </w:p>
            </w:tc>
          </w:tr>
        </w:tbl>
      </w:sdtContent>
    </w:sdt>
    <w:p w:rsidR="00C5174B" w:rsidRDefault="0092655C">
      <w:pPr>
        <w:suppressLineNumbers/>
      </w:pPr>
      <w:r>
        <w:br w:type="page"/>
      </w:r>
    </w:p>
    <w:p w:rsidR="00C5174B" w:rsidRDefault="0092655C">
      <w:pPr>
        <w:suppressLineNumbers/>
        <w:jc w:val="center"/>
      </w:pPr>
      <w:r>
        <w:rPr>
          <w:rFonts w:ascii="Times New Roman"/>
          <w:sz w:val="24"/>
        </w:rPr>
        <w:lastRenderedPageBreak/>
        <w:t>[SIMILAR MATTER FILED IN PREVIOUS SESSION</w:t>
      </w:r>
      <w:r>
        <w:rPr>
          <w:rFonts w:ascii="Times New Roman"/>
          <w:sz w:val="24"/>
        </w:rPr>
        <w:br/>
        <w:t>SEE HOUSE, NO. 3564 OF 2007-2008.]</w:t>
      </w:r>
    </w:p>
    <w:p w:rsidR="00C5174B" w:rsidRDefault="0092655C">
      <w:pPr>
        <w:suppressLineNumbers/>
        <w:spacing w:before="2" w:after="2"/>
        <w:jc w:val="center"/>
      </w:pPr>
      <w:r>
        <w:rPr>
          <w:rFonts w:ascii="Old English Text MT"/>
          <w:sz w:val="32"/>
        </w:rPr>
        <w:t>The Commonwealth of Massachusetts</w:t>
      </w:r>
      <w:r>
        <w:rPr>
          <w:rFonts w:ascii="Old English Text MT"/>
          <w:sz w:val="32"/>
        </w:rPr>
        <w:br/>
      </w:r>
    </w:p>
    <w:p w:rsidR="00C5174B" w:rsidRDefault="0092655C">
      <w:pPr>
        <w:suppressLineNumbers/>
        <w:spacing w:after="2"/>
        <w:jc w:val="center"/>
      </w:pPr>
      <w:r>
        <w:rPr>
          <w:rFonts w:ascii="Times New Roman"/>
          <w:b/>
          <w:sz w:val="24"/>
          <w:vertAlign w:val="superscript"/>
        </w:rPr>
        <w:t>_______________</w:t>
      </w:r>
    </w:p>
    <w:p w:rsidR="00C5174B" w:rsidRDefault="0092655C">
      <w:pPr>
        <w:suppressLineNumbers/>
        <w:spacing w:after="2"/>
        <w:jc w:val="center"/>
      </w:pPr>
      <w:r>
        <w:rPr>
          <w:rFonts w:ascii="Times New Roman"/>
          <w:b/>
          <w:sz w:val="18"/>
        </w:rPr>
        <w:t>In the Year Two Thousand and Nine</w:t>
      </w:r>
    </w:p>
    <w:p w:rsidR="00C5174B" w:rsidRDefault="0092655C">
      <w:pPr>
        <w:suppressLineNumbers/>
        <w:spacing w:after="2"/>
        <w:jc w:val="center"/>
      </w:pPr>
      <w:r>
        <w:rPr>
          <w:rFonts w:ascii="Times New Roman"/>
          <w:b/>
          <w:sz w:val="24"/>
          <w:vertAlign w:val="superscript"/>
        </w:rPr>
        <w:t>_______________</w:t>
      </w:r>
    </w:p>
    <w:p w:rsidR="00C5174B" w:rsidRDefault="0092655C">
      <w:pPr>
        <w:suppressLineNumbers/>
        <w:spacing w:after="2"/>
      </w:pPr>
      <w:r>
        <w:rPr>
          <w:sz w:val="14"/>
        </w:rPr>
        <w:br/>
      </w:r>
      <w:r>
        <w:br/>
      </w:r>
    </w:p>
    <w:p w:rsidR="00C5174B" w:rsidRDefault="0092655C">
      <w:pPr>
        <w:suppressLineNumbers/>
      </w:pPr>
      <w:proofErr w:type="gramStart"/>
      <w:r>
        <w:rPr>
          <w:rFonts w:ascii="Times New Roman"/>
          <w:smallCaps/>
          <w:sz w:val="28"/>
        </w:rPr>
        <w:t xml:space="preserve">An Act to grant A. John </w:t>
      </w:r>
      <w:proofErr w:type="spellStart"/>
      <w:r>
        <w:rPr>
          <w:rFonts w:ascii="Times New Roman"/>
          <w:smallCaps/>
          <w:sz w:val="28"/>
        </w:rPr>
        <w:t>Crisafulli</w:t>
      </w:r>
      <w:proofErr w:type="spellEnd"/>
      <w:r>
        <w:rPr>
          <w:rFonts w:ascii="Times New Roman"/>
          <w:smallCaps/>
          <w:sz w:val="28"/>
        </w:rPr>
        <w:t xml:space="preserve"> three years of creditable service.</w:t>
      </w:r>
      <w:proofErr w:type="gramEnd"/>
      <w:r>
        <w:br/>
      </w:r>
      <w:r>
        <w:br/>
      </w:r>
      <w:r>
        <w:br/>
      </w:r>
    </w:p>
    <w:p w:rsidR="00C5174B" w:rsidRDefault="0092655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5174B" w:rsidRPr="0092655C" w:rsidRDefault="0092655C" w:rsidP="0092655C">
      <w:pPr>
        <w:spacing w:line="240" w:lineRule="auto"/>
        <w:rPr>
          <w:rFonts w:ascii="Times New Roman" w:hAnsi="Times New Roman" w:cs="Times New Roman"/>
          <w:sz w:val="24"/>
          <w:szCs w:val="24"/>
        </w:rPr>
      </w:pPr>
      <w:proofErr w:type="gramStart"/>
      <w:r w:rsidRPr="0092655C">
        <w:rPr>
          <w:rFonts w:ascii="Times New Roman" w:hAnsi="Times New Roman" w:cs="Times New Roman"/>
          <w:sz w:val="24"/>
          <w:szCs w:val="24"/>
        </w:rPr>
        <w:t>SECTION 1.</w:t>
      </w:r>
      <w:proofErr w:type="gramEnd"/>
      <w:r w:rsidRPr="0092655C">
        <w:rPr>
          <w:rFonts w:ascii="Times New Roman" w:hAnsi="Times New Roman" w:cs="Times New Roman"/>
          <w:sz w:val="24"/>
          <w:szCs w:val="24"/>
        </w:rPr>
        <w:t xml:space="preserve"> Notwithstanding the provisions of paragraph (h) of subdivision (1) of section 4 of chapter 32 of the General Laws or of any other general or special law or rule or regulation to the contrary, A. John </w:t>
      </w:r>
      <w:proofErr w:type="spellStart"/>
      <w:r w:rsidRPr="0092655C">
        <w:rPr>
          <w:rFonts w:ascii="Times New Roman" w:hAnsi="Times New Roman" w:cs="Times New Roman"/>
          <w:sz w:val="24"/>
          <w:szCs w:val="24"/>
        </w:rPr>
        <w:t>Crisafulli</w:t>
      </w:r>
      <w:proofErr w:type="spellEnd"/>
      <w:r w:rsidRPr="0092655C">
        <w:rPr>
          <w:rFonts w:ascii="Times New Roman" w:hAnsi="Times New Roman" w:cs="Times New Roman"/>
          <w:sz w:val="24"/>
          <w:szCs w:val="24"/>
        </w:rPr>
        <w:t xml:space="preserve"> of the town of Natick, a member inactive of the teachers’ retirement system who has been retired and who is receiving a retirement allowance and who served in the armed forces of the United States between 1950 and 1953, shall be entitled to credit for such service in the armed forces of the United States; provided further, that any increase in the amount of retirement allowance for such member shall be effe</w:t>
      </w:r>
      <w:r w:rsidR="000E35B5">
        <w:rPr>
          <w:rFonts w:ascii="Times New Roman" w:hAnsi="Times New Roman" w:cs="Times New Roman"/>
          <w:sz w:val="24"/>
          <w:szCs w:val="24"/>
        </w:rPr>
        <w:t>ctive beginning, January 1, 2009</w:t>
      </w:r>
      <w:r w:rsidRPr="0092655C">
        <w:rPr>
          <w:rFonts w:ascii="Times New Roman" w:hAnsi="Times New Roman" w:cs="Times New Roman"/>
          <w:sz w:val="24"/>
          <w:szCs w:val="24"/>
        </w:rPr>
        <w:t>.</w:t>
      </w:r>
    </w:p>
    <w:sectPr w:rsidR="00C5174B" w:rsidRPr="0092655C" w:rsidSect="00C517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174B"/>
    <w:rsid w:val="000E35B5"/>
    <w:rsid w:val="006C078E"/>
    <w:rsid w:val="0092655C"/>
    <w:rsid w:val="00C51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55C"/>
    <w:rPr>
      <w:rFonts w:ascii="Tahoma" w:hAnsi="Tahoma" w:cs="Tahoma"/>
      <w:sz w:val="16"/>
      <w:szCs w:val="16"/>
    </w:rPr>
  </w:style>
  <w:style w:type="character" w:styleId="LineNumber">
    <w:name w:val="line number"/>
    <w:basedOn w:val="DefaultParagraphFont"/>
    <w:uiPriority w:val="99"/>
    <w:semiHidden/>
    <w:unhideWhenUsed/>
    <w:rsid w:val="0092655C"/>
  </w:style>
</w:styles>
</file>

<file path=word/webSettings.xml><?xml version="1.0" encoding="utf-8"?>
<w:webSettings xmlns:r="http://schemas.openxmlformats.org/officeDocument/2006/relationships" xmlns:w="http://schemas.openxmlformats.org/wordprocessingml/2006/main">
  <w:divs>
    <w:div w:id="440031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244</Words>
  <Characters>1397</Characters>
  <Application>Microsoft Office Word</Application>
  <DocSecurity>0</DocSecurity>
  <Lines>11</Lines>
  <Paragraphs>3</Paragraphs>
  <ScaleCrop>false</ScaleCrop>
  <Company>Massachusetts Legislature</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2009-01-06T22:11:00Z</dcterms:created>
  <dcterms:modified xsi:type="dcterms:W3CDTF">2009-01-14T15:49:00Z</dcterms:modified>
</cp:coreProperties>
</file>