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DB" w:rsidRDefault="00C0427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FE62DB" w:rsidRDefault="00C0427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0427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E62DB" w:rsidRDefault="00C042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E62DB" w:rsidRDefault="00C042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62DB" w:rsidRDefault="00C0427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E62DB" w:rsidRDefault="00C0427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Kulik</w:t>
      </w:r>
    </w:p>
    <w:p w:rsidR="00FE62DB" w:rsidRDefault="00C0427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62DB" w:rsidRDefault="00C0427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E62DB" w:rsidRDefault="00C0427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E62DB" w:rsidRDefault="00C0427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e</w:t>
      </w:r>
      <w:r>
        <w:rPr>
          <w:rFonts w:ascii="Times New Roman"/>
          <w:sz w:val="24"/>
        </w:rPr>
        <w:t>nvironmental boating regulations and penalties.</w:t>
      </w:r>
      <w:proofErr w:type="gramEnd"/>
    </w:p>
    <w:p w:rsidR="00FE62DB" w:rsidRDefault="00C042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62DB" w:rsidRDefault="00C0427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E62DB" w:rsidRDefault="00FE62D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E62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E62DB" w:rsidRDefault="00C042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E62DB" w:rsidRDefault="00C042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E62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E62DB" w:rsidRDefault="00C042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Kulik</w:t>
                </w:r>
              </w:p>
            </w:tc>
            <w:tc>
              <w:tcPr>
                <w:tcW w:w="4500" w:type="dxa"/>
              </w:tcPr>
              <w:p w:rsidR="00FE62DB" w:rsidRDefault="00C042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Franklin</w:t>
                </w:r>
              </w:p>
            </w:tc>
          </w:tr>
        </w:tbl>
      </w:sdtContent>
    </w:sdt>
    <w:p w:rsidR="00FE62DB" w:rsidRDefault="00C04274">
      <w:pPr>
        <w:suppressLineNumbers/>
      </w:pPr>
      <w:r>
        <w:br w:type="page"/>
      </w:r>
    </w:p>
    <w:p w:rsidR="00FE62DB" w:rsidRDefault="00C0427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3831 OF 2007-2008.]</w:t>
      </w:r>
    </w:p>
    <w:p w:rsidR="00FE62DB" w:rsidRDefault="00C042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E62DB" w:rsidRDefault="00C042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62DB" w:rsidRDefault="00C0427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E62DB" w:rsidRDefault="00C042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62DB" w:rsidRDefault="00C04274">
      <w:pPr>
        <w:suppressLineNumbers/>
        <w:spacing w:after="2"/>
      </w:pPr>
      <w:r>
        <w:rPr>
          <w:sz w:val="14"/>
        </w:rPr>
        <w:br/>
      </w:r>
      <w:r>
        <w:br/>
      </w:r>
    </w:p>
    <w:p w:rsidR="00FE62DB" w:rsidRDefault="00C0427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environmental boating regulations and penalties.</w:t>
      </w:r>
      <w:proofErr w:type="gramEnd"/>
      <w:r>
        <w:br/>
      </w:r>
      <w:r>
        <w:br/>
      </w:r>
      <w:r>
        <w:br/>
      </w:r>
    </w:p>
    <w:p w:rsidR="00FE62DB" w:rsidRDefault="00C0427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04274" w:rsidRDefault="00C04274" w:rsidP="00C04274">
      <w:proofErr w:type="gramStart"/>
      <w:r>
        <w:t>SECTION 1.</w:t>
      </w:r>
      <w:proofErr w:type="gramEnd"/>
      <w:r>
        <w:t xml:space="preserve">  Section eleven of chapter ninety B of the General Laws, as appearing in the 1996 Official Edition, is hereby amended by inserting the following paragraph:—</w:t>
      </w:r>
      <w:r>
        <w:br/>
        <w:t>(p) Adopt rules and regulations governing commercial whitewater rafting on the rivers and streams of the commonwealth.</w:t>
      </w:r>
    </w:p>
    <w:p w:rsidR="00C04274" w:rsidRDefault="00C04274" w:rsidP="00C04274">
      <w:proofErr w:type="gramStart"/>
      <w:r>
        <w:t>SECTION 2.</w:t>
      </w:r>
      <w:proofErr w:type="gramEnd"/>
      <w:r>
        <w:t xml:space="preserve"> Section fourteen of chapter ninety B of the General Laws, is hereby amended by inserting the following paragraph:—</w:t>
      </w:r>
      <w:r>
        <w:br/>
        <w:t>(d) Unless otherwise specifically provided in this section, whoever violates any rule or regulation of the director promulgated under authority of section eleven shall be punished by a fine of not more than one thousand dollars, or by imprisonment for not more than six months, or both.</w:t>
      </w:r>
    </w:p>
    <w:p w:rsidR="00C04274" w:rsidRDefault="00C04274" w:rsidP="00C04274">
      <w:proofErr w:type="gramStart"/>
      <w:r>
        <w:t>SECTION 3.</w:t>
      </w:r>
      <w:proofErr w:type="gramEnd"/>
      <w:r>
        <w:t xml:space="preserve"> Section ten H of chapter twenty-one A, as so appearing, is hereby amended by striking out lines 14-17 and inserting in place thereof the following new paragraph:— </w:t>
      </w:r>
      <w:r>
        <w:br/>
        <w:t>A person notified to appear before the clerk of a district court as provided in section ten G for violation of subsections (b), (c) and (e) of section eight, section nine A or eleven of chapter ninety B, or the rules and regulations promulgated pursuant to section eleven, may so appear within the time specified and pay a fine of one hundred dollars.</w:t>
      </w:r>
    </w:p>
    <w:p w:rsidR="00FE62DB" w:rsidRDefault="00C04274">
      <w:pPr>
        <w:spacing w:line="336" w:lineRule="auto"/>
      </w:pPr>
      <w:r>
        <w:rPr>
          <w:rFonts w:ascii="Times New Roman"/>
        </w:rPr>
        <w:tab/>
      </w:r>
    </w:p>
    <w:sectPr w:rsidR="00FE62DB" w:rsidSect="00FE62D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62DB"/>
    <w:rsid w:val="00C04274"/>
    <w:rsid w:val="00FE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7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4274"/>
  </w:style>
  <w:style w:type="paragraph" w:styleId="NormalWeb">
    <w:name w:val="Normal (Web)"/>
    <w:basedOn w:val="Normal"/>
    <w:rsid w:val="00C0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kbishop</cp:lastModifiedBy>
  <cp:revision>2</cp:revision>
  <dcterms:created xsi:type="dcterms:W3CDTF">2009-01-09T15:16:00Z</dcterms:created>
  <dcterms:modified xsi:type="dcterms:W3CDTF">2009-01-09T15:18:00Z</dcterms:modified>
</cp:coreProperties>
</file>