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BE6" w:rsidRDefault="00D54810">
      <w:pPr>
        <w:suppressLineNumbers/>
        <w:spacing w:after="2"/>
        <w:jc w:val="center"/>
      </w:pPr>
      <w:r>
        <w:rPr>
          <w:rFonts w:ascii="Arial"/>
          <w:sz w:val="18"/>
        </w:rPr>
        <w:t>HOUSE DOCKET, NO.         FILED ON: 1/15/2009</w:t>
      </w:r>
    </w:p>
    <w:p w:rsidR="00BD3BE6" w:rsidRDefault="00D5481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54810" w:rsidP="00DB534B">
            <w:pPr>
              <w:suppressLineNumbers/>
              <w:jc w:val="right"/>
              <w:rPr>
                <w:b/>
                <w:sz w:val="28"/>
              </w:rPr>
            </w:pPr>
          </w:p>
        </w:tc>
      </w:tr>
    </w:tbl>
    <w:p w:rsidR="00BD3BE6" w:rsidRDefault="00D54810">
      <w:pPr>
        <w:suppressLineNumbers/>
        <w:spacing w:before="2" w:after="2"/>
        <w:jc w:val="center"/>
      </w:pPr>
      <w:r>
        <w:rPr>
          <w:rFonts w:ascii="Old English Text MT"/>
          <w:sz w:val="32"/>
        </w:rPr>
        <w:t>The Commonwealth of Massachusetts</w:t>
      </w:r>
    </w:p>
    <w:p w:rsidR="00BD3BE6" w:rsidRDefault="00D54810">
      <w:pPr>
        <w:suppressLineNumbers/>
        <w:spacing w:after="2"/>
        <w:jc w:val="center"/>
      </w:pPr>
      <w:r>
        <w:rPr>
          <w:rFonts w:ascii="Times New Roman"/>
          <w:b/>
          <w:sz w:val="32"/>
          <w:vertAlign w:val="superscript"/>
        </w:rPr>
        <w:t>_______________</w:t>
      </w:r>
    </w:p>
    <w:p w:rsidR="00BD3BE6" w:rsidRDefault="00D54810">
      <w:pPr>
        <w:suppressLineNumbers/>
        <w:spacing w:before="2"/>
        <w:jc w:val="center"/>
      </w:pPr>
      <w:r>
        <w:rPr>
          <w:rFonts w:ascii="Times New Roman"/>
          <w:sz w:val="20"/>
        </w:rPr>
        <w:t>PRESENTED BY:</w:t>
      </w:r>
    </w:p>
    <w:p w:rsidR="00BD3BE6" w:rsidRDefault="00D54810">
      <w:pPr>
        <w:suppressLineNumbers/>
        <w:spacing w:after="2"/>
        <w:jc w:val="center"/>
      </w:pPr>
      <w:r>
        <w:rPr>
          <w:rFonts w:ascii="Times New Roman"/>
          <w:b/>
          <w:sz w:val="24"/>
        </w:rPr>
        <w:t>Paul Kujawski</w:t>
      </w:r>
    </w:p>
    <w:p w:rsidR="00BD3BE6" w:rsidRDefault="00D54810">
      <w:pPr>
        <w:suppressLineNumbers/>
        <w:jc w:val="center"/>
      </w:pPr>
      <w:r>
        <w:rPr>
          <w:rFonts w:ascii="Times New Roman"/>
          <w:b/>
          <w:sz w:val="32"/>
          <w:vertAlign w:val="superscript"/>
        </w:rPr>
        <w:t>_______________</w:t>
      </w:r>
    </w:p>
    <w:p w:rsidR="00BD3BE6" w:rsidRDefault="00D5481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3BE6" w:rsidRDefault="00D54810">
      <w:pPr>
        <w:suppressLineNumbers/>
      </w:pPr>
      <w:r>
        <w:rPr>
          <w:rFonts w:ascii="Times New Roman"/>
          <w:sz w:val="20"/>
        </w:rPr>
        <w:tab/>
        <w:t>The undersigned legislators and/or citizens respectfully petition for the passage of the accompanying bill:</w:t>
      </w:r>
    </w:p>
    <w:p w:rsidR="00BD3BE6" w:rsidRDefault="00D54810">
      <w:pPr>
        <w:suppressLineNumbers/>
        <w:spacing w:after="2"/>
        <w:jc w:val="center"/>
      </w:pPr>
      <w:proofErr w:type="gramStart"/>
      <w:r>
        <w:rPr>
          <w:rFonts w:ascii="Times New Roman"/>
          <w:sz w:val="24"/>
        </w:rPr>
        <w:t>An Act relative to the pract</w:t>
      </w:r>
      <w:r>
        <w:rPr>
          <w:rFonts w:ascii="Times New Roman"/>
          <w:sz w:val="24"/>
        </w:rPr>
        <w:t>ice of law.</w:t>
      </w:r>
      <w:proofErr w:type="gramEnd"/>
    </w:p>
    <w:p w:rsidR="00BD3BE6" w:rsidRDefault="00D54810">
      <w:pPr>
        <w:suppressLineNumbers/>
        <w:spacing w:after="2"/>
        <w:jc w:val="center"/>
      </w:pPr>
      <w:r>
        <w:rPr>
          <w:rFonts w:ascii="Times New Roman"/>
          <w:b/>
          <w:sz w:val="32"/>
          <w:vertAlign w:val="superscript"/>
        </w:rPr>
        <w:t>_______________</w:t>
      </w:r>
    </w:p>
    <w:p w:rsidR="00BD3BE6" w:rsidRDefault="00D54810">
      <w:pPr>
        <w:suppressLineNumbers/>
        <w:jc w:val="center"/>
      </w:pPr>
      <w:r>
        <w:rPr>
          <w:rFonts w:ascii="Times New Roman"/>
          <w:sz w:val="20"/>
        </w:rPr>
        <w:t>PETITION OF:</w:t>
      </w:r>
    </w:p>
    <w:p w:rsidR="00BD3BE6" w:rsidRDefault="00BD3BE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D3BE6">
            <w:tblPrEx>
              <w:tblCellMar>
                <w:top w:w="0" w:type="dxa"/>
                <w:bottom w:w="0" w:type="dxa"/>
              </w:tblCellMar>
            </w:tblPrEx>
            <w:tc>
              <w:tcPr>
                <w:tcW w:w="4500" w:type="dxa"/>
                <w:tcBorders>
                  <w:top w:val="nil"/>
                  <w:bottom w:val="single" w:sz="4" w:space="0" w:color="auto"/>
                  <w:right w:val="single" w:sz="4" w:space="0" w:color="auto"/>
                </w:tcBorders>
              </w:tcPr>
              <w:p w:rsidR="00BD3BE6" w:rsidRDefault="00D5481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D3BE6" w:rsidRDefault="00D54810">
                <w:pPr>
                  <w:suppressLineNumbers/>
                  <w:spacing w:after="2"/>
                  <w:rPr>
                    <w:smallCaps/>
                  </w:rPr>
                </w:pPr>
                <w:r>
                  <w:rPr>
                    <w:rFonts w:ascii="Times New Roman"/>
                    <w:smallCaps/>
                    <w:sz w:val="24"/>
                  </w:rPr>
                  <w:t>District/Address:</w:t>
                </w:r>
              </w:p>
            </w:tc>
          </w:tr>
          <w:tr w:rsidR="00BD3BE6">
            <w:tblPrEx>
              <w:tblCellMar>
                <w:top w:w="0" w:type="dxa"/>
                <w:bottom w:w="0" w:type="dxa"/>
              </w:tblCellMar>
            </w:tblPrEx>
            <w:tc>
              <w:tcPr>
                <w:tcW w:w="4500" w:type="dxa"/>
              </w:tcPr>
              <w:p w:rsidR="00BD3BE6" w:rsidRDefault="00D54810">
                <w:pPr>
                  <w:suppressLineNumbers/>
                  <w:spacing w:after="2"/>
                  <w:rPr>
                    <w:rFonts w:ascii="Times New Roman"/>
                  </w:rPr>
                </w:pPr>
                <w:r>
                  <w:rPr>
                    <w:rFonts w:ascii="Times New Roman"/>
                  </w:rPr>
                  <w:t>Paul Kujawski</w:t>
                </w:r>
              </w:p>
            </w:tc>
            <w:tc>
              <w:tcPr>
                <w:tcW w:w="4500" w:type="dxa"/>
              </w:tcPr>
              <w:p w:rsidR="00BD3BE6" w:rsidRDefault="00D54810">
                <w:pPr>
                  <w:suppressLineNumbers/>
                  <w:spacing w:after="2"/>
                  <w:rPr>
                    <w:rFonts w:ascii="Times New Roman"/>
                  </w:rPr>
                </w:pPr>
                <w:r>
                  <w:rPr>
                    <w:rFonts w:ascii="Times New Roman"/>
                  </w:rPr>
                  <w:t>8th Worcester</w:t>
                </w:r>
              </w:p>
            </w:tc>
          </w:tr>
        </w:tbl>
      </w:sdtContent>
    </w:sdt>
    <w:p w:rsidR="00BD3BE6" w:rsidRDefault="00D54810">
      <w:pPr>
        <w:suppressLineNumbers/>
      </w:pPr>
      <w:r>
        <w:br w:type="page"/>
      </w:r>
    </w:p>
    <w:p w:rsidR="00BD3BE6" w:rsidRDefault="00D54810">
      <w:pPr>
        <w:suppressLineNumbers/>
        <w:jc w:val="center"/>
      </w:pPr>
      <w:r>
        <w:rPr>
          <w:rFonts w:ascii="Times New Roman"/>
          <w:sz w:val="24"/>
        </w:rPr>
        <w:lastRenderedPageBreak/>
        <w:t>[SIMILAR MATTER FILED IN PREVIOUS SESSION</w:t>
      </w:r>
      <w:r>
        <w:rPr>
          <w:rFonts w:ascii="Times New Roman"/>
          <w:sz w:val="24"/>
        </w:rPr>
        <w:br/>
        <w:t>SEE HOUSE, NO. 1551 OF 2007-2008.]</w:t>
      </w:r>
    </w:p>
    <w:p w:rsidR="00BD3BE6" w:rsidRDefault="00D54810">
      <w:pPr>
        <w:suppressLineNumbers/>
        <w:spacing w:before="2" w:after="2"/>
        <w:jc w:val="center"/>
      </w:pPr>
      <w:r>
        <w:rPr>
          <w:rFonts w:ascii="Old English Text MT"/>
          <w:sz w:val="32"/>
        </w:rPr>
        <w:t>The Commonwealth of Massachusetts</w:t>
      </w:r>
      <w:r>
        <w:rPr>
          <w:rFonts w:ascii="Old English Text MT"/>
          <w:sz w:val="32"/>
        </w:rPr>
        <w:br/>
      </w:r>
    </w:p>
    <w:p w:rsidR="00BD3BE6" w:rsidRDefault="00D54810">
      <w:pPr>
        <w:suppressLineNumbers/>
        <w:spacing w:after="2"/>
        <w:jc w:val="center"/>
      </w:pPr>
      <w:r>
        <w:rPr>
          <w:rFonts w:ascii="Times New Roman"/>
          <w:b/>
          <w:sz w:val="24"/>
          <w:vertAlign w:val="superscript"/>
        </w:rPr>
        <w:t>_______________</w:t>
      </w:r>
    </w:p>
    <w:p w:rsidR="00BD3BE6" w:rsidRDefault="00D54810">
      <w:pPr>
        <w:suppressLineNumbers/>
        <w:spacing w:after="2"/>
        <w:jc w:val="center"/>
      </w:pPr>
      <w:r>
        <w:rPr>
          <w:rFonts w:ascii="Times New Roman"/>
          <w:b/>
          <w:sz w:val="18"/>
        </w:rPr>
        <w:t>In the Year Two Thousand and Nine</w:t>
      </w:r>
    </w:p>
    <w:p w:rsidR="00BD3BE6" w:rsidRDefault="00D54810">
      <w:pPr>
        <w:suppressLineNumbers/>
        <w:spacing w:after="2"/>
        <w:jc w:val="center"/>
      </w:pPr>
      <w:r>
        <w:rPr>
          <w:rFonts w:ascii="Times New Roman"/>
          <w:b/>
          <w:sz w:val="24"/>
          <w:vertAlign w:val="superscript"/>
        </w:rPr>
        <w:t>_______________</w:t>
      </w:r>
    </w:p>
    <w:p w:rsidR="00BD3BE6" w:rsidRDefault="00D54810">
      <w:pPr>
        <w:suppressLineNumbers/>
        <w:spacing w:after="2"/>
      </w:pPr>
      <w:r>
        <w:rPr>
          <w:sz w:val="14"/>
        </w:rPr>
        <w:br/>
      </w:r>
      <w:r>
        <w:br/>
      </w:r>
    </w:p>
    <w:p w:rsidR="00BD3BE6" w:rsidRDefault="00D54810">
      <w:pPr>
        <w:suppressLineNumbers/>
      </w:pPr>
      <w:proofErr w:type="gramStart"/>
      <w:r>
        <w:rPr>
          <w:rFonts w:ascii="Times New Roman"/>
          <w:smallCaps/>
          <w:sz w:val="28"/>
        </w:rPr>
        <w:t>An Act relative to the practice of law.</w:t>
      </w:r>
      <w:proofErr w:type="gramEnd"/>
      <w:r>
        <w:br/>
      </w:r>
      <w:r>
        <w:br/>
      </w:r>
      <w:r>
        <w:br/>
      </w:r>
    </w:p>
    <w:p w:rsidR="00BD3BE6" w:rsidRDefault="00D5481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D3BE6" w:rsidRDefault="00D54810">
      <w:pPr>
        <w:spacing w:line="336" w:lineRule="auto"/>
      </w:pPr>
      <w:r>
        <w:rPr>
          <w:rFonts w:ascii="Times New Roman"/>
        </w:rPr>
        <w:tab/>
      </w:r>
      <w:r>
        <w:rPr>
          <w:rStyle w:val="apple-style-span"/>
          <w:color w:val="000000"/>
          <w:sz w:val="20"/>
          <w:szCs w:val="20"/>
        </w:rPr>
        <w:t>Chapter 221 of the General Laws, as appearing in the 2002 Official Edition, is hereby amended by adding the following new section:—</w:t>
      </w:r>
      <w:r>
        <w:rPr>
          <w:color w:val="000000"/>
          <w:sz w:val="20"/>
          <w:szCs w:val="20"/>
        </w:rPr>
        <w:br/>
      </w:r>
      <w:r>
        <w:rPr>
          <w:rStyle w:val="apple-style-span"/>
          <w:color w:val="000000"/>
          <w:sz w:val="20"/>
          <w:szCs w:val="20"/>
        </w:rPr>
        <w:t>Section 46E. The provisions of section 46 shall not apply to a corporation, or its agents, which has been organized under the provisions of chapter 156 as a corporation, in the performance by such corporation, or its agents of drafting deeds, mortgages, leases and agreements in connection with sales or leases made or negotiated, in examining the title and removing exceptions to such title, in representing lenders as their closing agents and in issuing title certification or policy of title insurance premised on evaluation of title to real estate.</w:t>
      </w:r>
    </w:p>
    <w:sectPr w:rsidR="00BD3BE6" w:rsidSect="00BD3BE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D3BE6"/>
    <w:rsid w:val="00BD3BE6"/>
    <w:rsid w:val="00D54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810"/>
    <w:rPr>
      <w:rFonts w:ascii="Tahoma" w:hAnsi="Tahoma" w:cs="Tahoma"/>
      <w:sz w:val="16"/>
      <w:szCs w:val="16"/>
    </w:rPr>
  </w:style>
  <w:style w:type="character" w:styleId="LineNumber">
    <w:name w:val="line number"/>
    <w:basedOn w:val="DefaultParagraphFont"/>
    <w:uiPriority w:val="99"/>
    <w:semiHidden/>
    <w:unhideWhenUsed/>
    <w:rsid w:val="00D54810"/>
  </w:style>
  <w:style w:type="character" w:customStyle="1" w:styleId="apple-style-span">
    <w:name w:val="apple-style-span"/>
    <w:basedOn w:val="DefaultParagraphFont"/>
    <w:rsid w:val="00D5481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1357</Characters>
  <Application>Microsoft Office Word</Application>
  <DocSecurity>0</DocSecurity>
  <Lines>11</Lines>
  <Paragraphs>3</Paragraphs>
  <ScaleCrop>false</ScaleCrop>
  <Company>LEG</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2009-01-15T15:28:00Z</dcterms:created>
  <dcterms:modified xsi:type="dcterms:W3CDTF">2009-01-15T15:29:00Z</dcterms:modified>
</cp:coreProperties>
</file>