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A33" w:rsidRDefault="00494DA7">
      <w:pPr>
        <w:suppressLineNumbers/>
        <w:spacing w:after="2"/>
        <w:jc w:val="center"/>
      </w:pPr>
      <w:r>
        <w:rPr>
          <w:rFonts w:ascii="Arial"/>
          <w:sz w:val="18"/>
        </w:rPr>
        <w:t>HOUSE DOCKET, NO.         FILED ON: 1/10/2009</w:t>
      </w:r>
    </w:p>
    <w:p w:rsidR="00622A33" w:rsidRDefault="00494DA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B629D" w:rsidP="00DB534B">
            <w:pPr>
              <w:suppressLineNumbers/>
              <w:jc w:val="right"/>
              <w:rPr>
                <w:b/>
                <w:sz w:val="28"/>
              </w:rPr>
            </w:pPr>
          </w:p>
        </w:tc>
      </w:tr>
    </w:tbl>
    <w:p w:rsidR="00622A33" w:rsidRDefault="00494DA7">
      <w:pPr>
        <w:suppressLineNumbers/>
        <w:spacing w:before="2" w:after="2"/>
        <w:jc w:val="center"/>
      </w:pPr>
      <w:r>
        <w:rPr>
          <w:rFonts w:ascii="Old English Text MT"/>
          <w:sz w:val="32"/>
        </w:rPr>
        <w:t>The Commonwealth of Massachusetts</w:t>
      </w:r>
    </w:p>
    <w:p w:rsidR="00622A33" w:rsidRDefault="00494DA7">
      <w:pPr>
        <w:suppressLineNumbers/>
        <w:spacing w:after="2"/>
        <w:jc w:val="center"/>
      </w:pPr>
      <w:r>
        <w:rPr>
          <w:rFonts w:ascii="Times New Roman"/>
          <w:b/>
          <w:sz w:val="32"/>
          <w:vertAlign w:val="superscript"/>
        </w:rPr>
        <w:t>_______________</w:t>
      </w:r>
    </w:p>
    <w:p w:rsidR="00622A33" w:rsidRDefault="00494DA7">
      <w:pPr>
        <w:suppressLineNumbers/>
        <w:spacing w:before="2"/>
        <w:jc w:val="center"/>
      </w:pPr>
      <w:r>
        <w:rPr>
          <w:rFonts w:ascii="Times New Roman"/>
          <w:sz w:val="20"/>
        </w:rPr>
        <w:t>PRESENTED BY:</w:t>
      </w:r>
    </w:p>
    <w:p w:rsidR="00622A33" w:rsidRDefault="00494DA7">
      <w:pPr>
        <w:suppressLineNumbers/>
        <w:spacing w:after="2"/>
        <w:jc w:val="center"/>
      </w:pPr>
      <w:r>
        <w:rPr>
          <w:rFonts w:ascii="Times New Roman"/>
          <w:b/>
          <w:sz w:val="24"/>
        </w:rPr>
        <w:t>Peter J. Koutoujian</w:t>
      </w:r>
    </w:p>
    <w:p w:rsidR="00622A33" w:rsidRDefault="00494DA7">
      <w:pPr>
        <w:suppressLineNumbers/>
        <w:jc w:val="center"/>
      </w:pPr>
      <w:r>
        <w:rPr>
          <w:rFonts w:ascii="Times New Roman"/>
          <w:b/>
          <w:sz w:val="32"/>
          <w:vertAlign w:val="superscript"/>
        </w:rPr>
        <w:t>_______________</w:t>
      </w:r>
    </w:p>
    <w:p w:rsidR="00622A33" w:rsidRDefault="00494DA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22A33" w:rsidRDefault="00494DA7">
      <w:pPr>
        <w:suppressLineNumbers/>
      </w:pPr>
      <w:r>
        <w:rPr>
          <w:rFonts w:ascii="Times New Roman"/>
          <w:sz w:val="20"/>
        </w:rPr>
        <w:tab/>
        <w:t>The undersigned legislators and/or citizens respectfully petition for the passage of the accompanying bill:</w:t>
      </w:r>
    </w:p>
    <w:p w:rsidR="00622A33" w:rsidRDefault="00494DA7">
      <w:pPr>
        <w:suppressLineNumbers/>
        <w:spacing w:after="2"/>
        <w:jc w:val="center"/>
      </w:pPr>
      <w:proofErr w:type="gramStart"/>
      <w:r>
        <w:rPr>
          <w:rFonts w:ascii="Times New Roman"/>
          <w:sz w:val="24"/>
        </w:rPr>
        <w:t>An Act to increase patient protections of blood banking operations.</w:t>
      </w:r>
      <w:proofErr w:type="gramEnd"/>
    </w:p>
    <w:p w:rsidR="00622A33" w:rsidRDefault="00494DA7">
      <w:pPr>
        <w:suppressLineNumbers/>
        <w:spacing w:after="2"/>
        <w:jc w:val="center"/>
      </w:pPr>
      <w:r>
        <w:rPr>
          <w:rFonts w:ascii="Times New Roman"/>
          <w:b/>
          <w:sz w:val="32"/>
          <w:vertAlign w:val="superscript"/>
        </w:rPr>
        <w:t>_______________</w:t>
      </w:r>
    </w:p>
    <w:p w:rsidR="00622A33" w:rsidRDefault="00494DA7">
      <w:pPr>
        <w:suppressLineNumbers/>
        <w:jc w:val="center"/>
      </w:pPr>
      <w:r>
        <w:rPr>
          <w:rFonts w:ascii="Times New Roman"/>
          <w:sz w:val="20"/>
        </w:rPr>
        <w:t>PETITION OF:</w:t>
      </w:r>
    </w:p>
    <w:p w:rsidR="00622A33" w:rsidRDefault="00622A3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22A33">
            <w:tc>
              <w:tcPr>
                <w:tcW w:w="4500" w:type="dxa"/>
                <w:tcBorders>
                  <w:top w:val="nil"/>
                  <w:bottom w:val="single" w:sz="4" w:space="0" w:color="auto"/>
                  <w:right w:val="single" w:sz="4" w:space="0" w:color="auto"/>
                </w:tcBorders>
              </w:tcPr>
              <w:p w:rsidR="00622A33" w:rsidRDefault="00494DA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22A33" w:rsidRDefault="00494DA7">
                <w:pPr>
                  <w:suppressLineNumbers/>
                  <w:spacing w:after="2"/>
                  <w:rPr>
                    <w:smallCaps/>
                  </w:rPr>
                </w:pPr>
                <w:r>
                  <w:rPr>
                    <w:rFonts w:ascii="Times New Roman"/>
                    <w:smallCaps/>
                    <w:sz w:val="24"/>
                  </w:rPr>
                  <w:t>District/Address:</w:t>
                </w:r>
              </w:p>
            </w:tc>
          </w:tr>
          <w:tr w:rsidR="00622A33">
            <w:tc>
              <w:tcPr>
                <w:tcW w:w="4500" w:type="dxa"/>
              </w:tcPr>
              <w:p w:rsidR="00622A33" w:rsidRDefault="00494DA7">
                <w:pPr>
                  <w:suppressLineNumbers/>
                  <w:spacing w:after="2"/>
                  <w:rPr>
                    <w:rFonts w:ascii="Times New Roman"/>
                  </w:rPr>
                </w:pPr>
                <w:r>
                  <w:rPr>
                    <w:rFonts w:ascii="Times New Roman"/>
                  </w:rPr>
                  <w:t>Peter J. Koutoujian</w:t>
                </w:r>
              </w:p>
            </w:tc>
            <w:tc>
              <w:tcPr>
                <w:tcW w:w="4500" w:type="dxa"/>
              </w:tcPr>
              <w:p w:rsidR="00622A33" w:rsidRDefault="00494DA7">
                <w:pPr>
                  <w:suppressLineNumbers/>
                  <w:spacing w:after="2"/>
                  <w:rPr>
                    <w:rFonts w:ascii="Times New Roman"/>
                  </w:rPr>
                </w:pPr>
                <w:r>
                  <w:rPr>
                    <w:rFonts w:ascii="Times New Roman"/>
                  </w:rPr>
                  <w:t>10th Middlesex</w:t>
                </w:r>
              </w:p>
            </w:tc>
          </w:tr>
        </w:tbl>
      </w:sdtContent>
    </w:sdt>
    <w:p w:rsidR="00622A33" w:rsidRDefault="00494DA7">
      <w:pPr>
        <w:suppressLineNumbers/>
      </w:pPr>
      <w:r>
        <w:br w:type="page"/>
      </w:r>
    </w:p>
    <w:p w:rsidR="00622A33" w:rsidRDefault="00494DA7">
      <w:pPr>
        <w:suppressLineNumbers/>
        <w:jc w:val="center"/>
      </w:pPr>
      <w:r>
        <w:rPr>
          <w:rFonts w:ascii="Times New Roman"/>
          <w:sz w:val="24"/>
        </w:rPr>
        <w:lastRenderedPageBreak/>
        <w:t>[SIMILAR MATTER FILED IN PREVIOUS SESSION</w:t>
      </w:r>
      <w:r>
        <w:rPr>
          <w:rFonts w:ascii="Times New Roman"/>
          <w:sz w:val="24"/>
        </w:rPr>
        <w:br/>
        <w:t>SEE HOUSE, NO. 2157 OF 2007-2008.]</w:t>
      </w:r>
    </w:p>
    <w:p w:rsidR="00622A33" w:rsidRDefault="00494DA7">
      <w:pPr>
        <w:suppressLineNumbers/>
        <w:spacing w:before="2" w:after="2"/>
        <w:jc w:val="center"/>
      </w:pPr>
      <w:r>
        <w:rPr>
          <w:rFonts w:ascii="Old English Text MT"/>
          <w:sz w:val="32"/>
        </w:rPr>
        <w:t>The Commonwealth of Massachusetts</w:t>
      </w:r>
      <w:r>
        <w:rPr>
          <w:rFonts w:ascii="Old English Text MT"/>
          <w:sz w:val="32"/>
        </w:rPr>
        <w:br/>
      </w:r>
    </w:p>
    <w:p w:rsidR="00622A33" w:rsidRDefault="00494DA7">
      <w:pPr>
        <w:suppressLineNumbers/>
        <w:spacing w:after="2"/>
        <w:jc w:val="center"/>
      </w:pPr>
      <w:r>
        <w:rPr>
          <w:rFonts w:ascii="Times New Roman"/>
          <w:b/>
          <w:sz w:val="24"/>
          <w:vertAlign w:val="superscript"/>
        </w:rPr>
        <w:t>_______________</w:t>
      </w:r>
    </w:p>
    <w:p w:rsidR="00622A33" w:rsidRDefault="00494DA7">
      <w:pPr>
        <w:suppressLineNumbers/>
        <w:spacing w:after="2"/>
        <w:jc w:val="center"/>
      </w:pPr>
      <w:r>
        <w:rPr>
          <w:rFonts w:ascii="Times New Roman"/>
          <w:b/>
          <w:sz w:val="18"/>
        </w:rPr>
        <w:t>In the Year Two Thousand and Nine</w:t>
      </w:r>
    </w:p>
    <w:p w:rsidR="00622A33" w:rsidRDefault="00494DA7">
      <w:pPr>
        <w:suppressLineNumbers/>
        <w:spacing w:after="2"/>
        <w:jc w:val="center"/>
      </w:pPr>
      <w:r>
        <w:rPr>
          <w:rFonts w:ascii="Times New Roman"/>
          <w:b/>
          <w:sz w:val="24"/>
          <w:vertAlign w:val="superscript"/>
        </w:rPr>
        <w:t>_______________</w:t>
      </w:r>
    </w:p>
    <w:p w:rsidR="00622A33" w:rsidRDefault="00494DA7">
      <w:pPr>
        <w:suppressLineNumbers/>
        <w:spacing w:after="2"/>
      </w:pPr>
      <w:r>
        <w:rPr>
          <w:sz w:val="14"/>
        </w:rPr>
        <w:br/>
      </w:r>
      <w:r>
        <w:br/>
      </w:r>
    </w:p>
    <w:p w:rsidR="00622A33" w:rsidRDefault="00494DA7">
      <w:pPr>
        <w:suppressLineNumbers/>
      </w:pPr>
      <w:proofErr w:type="gramStart"/>
      <w:r>
        <w:rPr>
          <w:rFonts w:ascii="Times New Roman"/>
          <w:smallCaps/>
          <w:sz w:val="28"/>
        </w:rPr>
        <w:t>An Act to increase patient protections of blood banking operations.</w:t>
      </w:r>
      <w:proofErr w:type="gramEnd"/>
      <w:r>
        <w:br/>
      </w:r>
      <w:r>
        <w:br/>
      </w:r>
      <w:r>
        <w:br/>
      </w:r>
    </w:p>
    <w:p w:rsidR="00622A33" w:rsidRDefault="00494DA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94DA7" w:rsidRPr="004420BA" w:rsidRDefault="00494DA7" w:rsidP="004B629D">
      <w:pPr>
        <w:ind w:firstLine="720"/>
        <w:rPr>
          <w:rFonts w:ascii="Times New Roman" w:hAnsi="Times New Roman" w:cs="Times New Roman"/>
          <w:sz w:val="24"/>
          <w:szCs w:val="24"/>
        </w:rPr>
      </w:pPr>
      <w:proofErr w:type="gramStart"/>
      <w:r w:rsidRPr="004420BA">
        <w:rPr>
          <w:rFonts w:ascii="Times New Roman" w:hAnsi="Times New Roman" w:cs="Times New Roman"/>
          <w:sz w:val="24"/>
          <w:szCs w:val="24"/>
        </w:rPr>
        <w:t>SECTION 1.</w:t>
      </w:r>
      <w:proofErr w:type="gramEnd"/>
      <w:r w:rsidRPr="004420BA">
        <w:rPr>
          <w:rFonts w:ascii="Times New Roman" w:hAnsi="Times New Roman" w:cs="Times New Roman"/>
          <w:sz w:val="24"/>
          <w:szCs w:val="24"/>
        </w:rPr>
        <w:t xml:space="preserve">  Section 184B of Chapter 111 of the General Laws, as appearing in the 2006 Official Edition, is hereby amended by striking the first paragraph and inserting in place thereof the following paragraph:-</w:t>
      </w:r>
    </w:p>
    <w:p w:rsidR="00494DA7" w:rsidRPr="004420BA" w:rsidRDefault="00494DA7" w:rsidP="004420BA">
      <w:pPr>
        <w:rPr>
          <w:rFonts w:ascii="Times New Roman" w:hAnsi="Times New Roman" w:cs="Times New Roman"/>
          <w:sz w:val="24"/>
          <w:szCs w:val="24"/>
        </w:rPr>
      </w:pPr>
      <w:r w:rsidRPr="004420BA">
        <w:rPr>
          <w:rFonts w:ascii="Times New Roman" w:hAnsi="Times New Roman" w:cs="Times New Roman"/>
          <w:sz w:val="24"/>
          <w:szCs w:val="24"/>
        </w:rPr>
        <w:t> No blood bank, so-called, shall be established and maintained in the commonwealth unless so licensed by the department of public health pursuant to regulations promulgated by said department. </w:t>
      </w:r>
    </w:p>
    <w:p w:rsidR="00622A33" w:rsidRDefault="00494DA7" w:rsidP="004420BA">
      <w:proofErr w:type="gramStart"/>
      <w:r w:rsidRPr="004420BA">
        <w:rPr>
          <w:rFonts w:ascii="Times New Roman" w:hAnsi="Times New Roman" w:cs="Times New Roman"/>
          <w:sz w:val="24"/>
          <w:szCs w:val="24"/>
        </w:rPr>
        <w:t>SECTION 2.</w:t>
      </w:r>
      <w:proofErr w:type="gramEnd"/>
      <w:r w:rsidRPr="004420BA">
        <w:rPr>
          <w:rFonts w:ascii="Times New Roman" w:hAnsi="Times New Roman" w:cs="Times New Roman"/>
          <w:sz w:val="24"/>
          <w:szCs w:val="24"/>
        </w:rPr>
        <w:t xml:space="preserve"> The commissioner of the department of public health shall convene an advisory committee of interested parties to assist in the amending of the blood bank, so called, regulations.  Said committee shall include the commissioner or his designee, a representative from the Massachusetts Hospital Association, a representative from the Massachusetts Medical Society, a representative from the Board of Registration in Medicine, a representative from the American Red Cross, and such other representatives as the commissioner deems appropriate.</w:t>
      </w:r>
    </w:p>
    <w:sectPr w:rsidR="00622A33" w:rsidSect="00622A3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622A33"/>
    <w:rsid w:val="004420BA"/>
    <w:rsid w:val="00494DA7"/>
    <w:rsid w:val="004B629D"/>
    <w:rsid w:val="0054189E"/>
    <w:rsid w:val="00622A33"/>
    <w:rsid w:val="00CC0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8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DA7"/>
    <w:rPr>
      <w:rFonts w:ascii="Tahoma" w:hAnsi="Tahoma" w:cs="Tahoma"/>
      <w:sz w:val="16"/>
      <w:szCs w:val="16"/>
    </w:rPr>
  </w:style>
  <w:style w:type="character" w:styleId="LineNumber">
    <w:name w:val="line number"/>
    <w:basedOn w:val="DefaultParagraphFont"/>
    <w:uiPriority w:val="99"/>
    <w:semiHidden/>
    <w:unhideWhenUsed/>
    <w:rsid w:val="00494DA7"/>
  </w:style>
  <w:style w:type="paragraph" w:styleId="NoSpacing">
    <w:name w:val="No Spacing"/>
    <w:uiPriority w:val="1"/>
    <w:qFormat/>
    <w:rsid w:val="00494DA7"/>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288</Words>
  <Characters>1648</Characters>
  <Application>Microsoft Office Word</Application>
  <DocSecurity>0</DocSecurity>
  <Lines>13</Lines>
  <Paragraphs>3</Paragraphs>
  <ScaleCrop>false</ScaleCrop>
  <Company>LEG</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To'neill</cp:lastModifiedBy>
  <cp:revision>4</cp:revision>
  <dcterms:created xsi:type="dcterms:W3CDTF">2009-01-10T18:24:00Z</dcterms:created>
  <dcterms:modified xsi:type="dcterms:W3CDTF">2009-01-12T14:43:00Z</dcterms:modified>
</cp:coreProperties>
</file>