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3CC" w:rsidRDefault="000C52D0">
      <w:pPr>
        <w:suppressLineNumbers/>
        <w:spacing w:after="2"/>
        <w:jc w:val="center"/>
      </w:pPr>
      <w:r>
        <w:rPr>
          <w:rFonts w:ascii="Arial"/>
          <w:sz w:val="18"/>
        </w:rPr>
        <w:t>HOUSE DOCKET, NO.         FILED ON: 1/12/2009</w:t>
      </w:r>
    </w:p>
    <w:p w:rsidR="00DB63CC" w:rsidRDefault="000C52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52D0" w:rsidP="00DB534B">
            <w:pPr>
              <w:suppressLineNumbers/>
              <w:jc w:val="right"/>
              <w:rPr>
                <w:b/>
                <w:sz w:val="28"/>
              </w:rPr>
            </w:pPr>
          </w:p>
        </w:tc>
      </w:tr>
    </w:tbl>
    <w:p w:rsidR="00DB63CC" w:rsidRDefault="000C52D0">
      <w:pPr>
        <w:suppressLineNumbers/>
        <w:spacing w:before="2" w:after="2"/>
        <w:jc w:val="center"/>
      </w:pPr>
      <w:r>
        <w:rPr>
          <w:rFonts w:ascii="Old English Text MT"/>
          <w:sz w:val="32"/>
        </w:rPr>
        <w:t>The Commonwealth of Massachusetts</w:t>
      </w:r>
    </w:p>
    <w:p w:rsidR="00DB63CC" w:rsidRDefault="000C52D0">
      <w:pPr>
        <w:suppressLineNumbers/>
        <w:spacing w:after="2"/>
        <w:jc w:val="center"/>
      </w:pPr>
      <w:r>
        <w:rPr>
          <w:rFonts w:ascii="Times New Roman"/>
          <w:b/>
          <w:sz w:val="32"/>
          <w:vertAlign w:val="superscript"/>
        </w:rPr>
        <w:t>_______________</w:t>
      </w:r>
    </w:p>
    <w:p w:rsidR="00DB63CC" w:rsidRDefault="000C52D0">
      <w:pPr>
        <w:suppressLineNumbers/>
        <w:spacing w:before="2"/>
        <w:jc w:val="center"/>
      </w:pPr>
      <w:r>
        <w:rPr>
          <w:rFonts w:ascii="Times New Roman"/>
          <w:sz w:val="20"/>
        </w:rPr>
        <w:t>PRESENTED BY:</w:t>
      </w:r>
    </w:p>
    <w:p w:rsidR="00DB63CC" w:rsidRDefault="000C52D0">
      <w:pPr>
        <w:suppressLineNumbers/>
        <w:spacing w:after="2"/>
        <w:jc w:val="center"/>
      </w:pPr>
      <w:r>
        <w:rPr>
          <w:rFonts w:ascii="Times New Roman"/>
          <w:b/>
          <w:sz w:val="24"/>
        </w:rPr>
        <w:t>Peter J. Koutoujian</w:t>
      </w:r>
    </w:p>
    <w:p w:rsidR="00DB63CC" w:rsidRDefault="000C52D0">
      <w:pPr>
        <w:suppressLineNumbers/>
        <w:jc w:val="center"/>
      </w:pPr>
      <w:r>
        <w:rPr>
          <w:rFonts w:ascii="Times New Roman"/>
          <w:b/>
          <w:sz w:val="32"/>
          <w:vertAlign w:val="superscript"/>
        </w:rPr>
        <w:t>_______________</w:t>
      </w:r>
    </w:p>
    <w:p w:rsidR="00DB63CC" w:rsidRDefault="000C52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63CC" w:rsidRDefault="000C52D0">
      <w:pPr>
        <w:suppressLineNumbers/>
      </w:pPr>
      <w:r>
        <w:rPr>
          <w:rFonts w:ascii="Times New Roman"/>
          <w:sz w:val="20"/>
        </w:rPr>
        <w:tab/>
        <w:t>The undersigned legislators and/or citizens respectfully petition for the passage of the accompanying bill:</w:t>
      </w:r>
    </w:p>
    <w:p w:rsidR="00DB63CC" w:rsidRDefault="000C52D0">
      <w:pPr>
        <w:suppressLineNumbers/>
        <w:spacing w:after="2"/>
        <w:jc w:val="center"/>
      </w:pPr>
      <w:r>
        <w:rPr>
          <w:rFonts w:ascii="Times New Roman"/>
          <w:sz w:val="24"/>
        </w:rPr>
        <w:t>An Act relative to the elimi</w:t>
      </w:r>
      <w:r>
        <w:rPr>
          <w:rFonts w:ascii="Times New Roman"/>
          <w:sz w:val="24"/>
        </w:rPr>
        <w:t>nation of racial and ethnic health disparities.</w:t>
      </w:r>
    </w:p>
    <w:p w:rsidR="00DB63CC" w:rsidRDefault="000C52D0">
      <w:pPr>
        <w:suppressLineNumbers/>
        <w:spacing w:after="2"/>
        <w:jc w:val="center"/>
      </w:pPr>
      <w:r>
        <w:rPr>
          <w:rFonts w:ascii="Times New Roman"/>
          <w:b/>
          <w:sz w:val="32"/>
          <w:vertAlign w:val="superscript"/>
        </w:rPr>
        <w:t>_______________</w:t>
      </w:r>
    </w:p>
    <w:p w:rsidR="00DB63CC" w:rsidRDefault="000C52D0">
      <w:pPr>
        <w:suppressLineNumbers/>
        <w:jc w:val="center"/>
      </w:pPr>
      <w:r>
        <w:rPr>
          <w:rFonts w:ascii="Times New Roman"/>
          <w:sz w:val="20"/>
        </w:rPr>
        <w:t>PETITION OF:</w:t>
      </w:r>
    </w:p>
    <w:p w:rsidR="00DB63CC" w:rsidRDefault="00DB63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63CC">
            <w:tblPrEx>
              <w:tblCellMar>
                <w:top w:w="0" w:type="dxa"/>
                <w:bottom w:w="0" w:type="dxa"/>
              </w:tblCellMar>
            </w:tblPrEx>
            <w:tc>
              <w:tcPr>
                <w:tcW w:w="4500" w:type="dxa"/>
                <w:tcBorders>
                  <w:top w:val="nil"/>
                  <w:bottom w:val="single" w:sz="4" w:space="0" w:color="auto"/>
                  <w:right w:val="single" w:sz="4" w:space="0" w:color="auto"/>
                </w:tcBorders>
              </w:tcPr>
              <w:p w:rsidR="00DB63CC" w:rsidRDefault="000C52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63CC" w:rsidRDefault="000C52D0">
                <w:pPr>
                  <w:suppressLineNumbers/>
                  <w:spacing w:after="2"/>
                  <w:rPr>
                    <w:smallCaps/>
                  </w:rPr>
                </w:pPr>
                <w:r>
                  <w:rPr>
                    <w:rFonts w:ascii="Times New Roman"/>
                    <w:smallCaps/>
                    <w:sz w:val="24"/>
                  </w:rPr>
                  <w:t>District/Address:</w:t>
                </w:r>
              </w:p>
            </w:tc>
          </w:tr>
        </w:tbl>
      </w:sdtContent>
    </w:sdt>
    <w:p w:rsidR="00DB63CC" w:rsidRDefault="000C52D0">
      <w:pPr>
        <w:suppressLineNumbers/>
      </w:pPr>
      <w:r>
        <w:br w:type="page"/>
      </w:r>
    </w:p>
    <w:p w:rsidR="00DB63CC" w:rsidRDefault="000C52D0">
      <w:pPr>
        <w:suppressLineNumbers/>
        <w:jc w:val="center"/>
      </w:pPr>
      <w:r>
        <w:rPr>
          <w:rFonts w:ascii="Times New Roman"/>
          <w:sz w:val="24"/>
        </w:rPr>
        <w:lastRenderedPageBreak/>
        <w:t>[SIMILAR MATTER FILED IN PREVIOUS SESSION</w:t>
      </w:r>
      <w:r>
        <w:rPr>
          <w:rFonts w:ascii="Times New Roman"/>
          <w:sz w:val="24"/>
        </w:rPr>
        <w:br/>
        <w:t>SEE HOUSE, NO. 2161 OF 2007-2008.]</w:t>
      </w:r>
    </w:p>
    <w:p w:rsidR="00DB63CC" w:rsidRDefault="000C52D0">
      <w:pPr>
        <w:suppressLineNumbers/>
        <w:spacing w:before="2" w:after="2"/>
        <w:jc w:val="center"/>
      </w:pPr>
      <w:r>
        <w:rPr>
          <w:rFonts w:ascii="Old English Text MT"/>
          <w:sz w:val="32"/>
        </w:rPr>
        <w:t>The Commonwealth of Massachusetts</w:t>
      </w:r>
      <w:r>
        <w:rPr>
          <w:rFonts w:ascii="Old English Text MT"/>
          <w:sz w:val="32"/>
        </w:rPr>
        <w:br/>
      </w:r>
    </w:p>
    <w:p w:rsidR="00DB63CC" w:rsidRDefault="000C52D0">
      <w:pPr>
        <w:suppressLineNumbers/>
        <w:spacing w:after="2"/>
        <w:jc w:val="center"/>
      </w:pPr>
      <w:r>
        <w:rPr>
          <w:rFonts w:ascii="Times New Roman"/>
          <w:b/>
          <w:sz w:val="24"/>
          <w:vertAlign w:val="superscript"/>
        </w:rPr>
        <w:t>_______________</w:t>
      </w:r>
    </w:p>
    <w:p w:rsidR="00DB63CC" w:rsidRDefault="000C52D0">
      <w:pPr>
        <w:suppressLineNumbers/>
        <w:spacing w:after="2"/>
        <w:jc w:val="center"/>
      </w:pPr>
      <w:r>
        <w:rPr>
          <w:rFonts w:ascii="Times New Roman"/>
          <w:b/>
          <w:sz w:val="18"/>
        </w:rPr>
        <w:t>In the Year Two Thousand and Nine</w:t>
      </w:r>
    </w:p>
    <w:p w:rsidR="00DB63CC" w:rsidRDefault="000C52D0">
      <w:pPr>
        <w:suppressLineNumbers/>
        <w:spacing w:after="2"/>
        <w:jc w:val="center"/>
      </w:pPr>
      <w:r>
        <w:rPr>
          <w:rFonts w:ascii="Times New Roman"/>
          <w:b/>
          <w:sz w:val="24"/>
          <w:vertAlign w:val="superscript"/>
        </w:rPr>
        <w:t>_______________</w:t>
      </w:r>
    </w:p>
    <w:p w:rsidR="00DB63CC" w:rsidRDefault="000C52D0">
      <w:pPr>
        <w:suppressLineNumbers/>
        <w:spacing w:after="2"/>
      </w:pPr>
      <w:r>
        <w:rPr>
          <w:sz w:val="14"/>
        </w:rPr>
        <w:br/>
      </w:r>
      <w:r>
        <w:br/>
      </w:r>
    </w:p>
    <w:p w:rsidR="00DB63CC" w:rsidRDefault="000C52D0">
      <w:pPr>
        <w:suppressLineNumbers/>
      </w:pPr>
      <w:r>
        <w:rPr>
          <w:rFonts w:ascii="Times New Roman"/>
          <w:smallCaps/>
          <w:sz w:val="28"/>
        </w:rPr>
        <w:t>An Act relative to the elimination of racial and ethnic health disparities.</w:t>
      </w:r>
      <w:r>
        <w:br/>
      </w:r>
      <w:r>
        <w:br/>
      </w:r>
      <w:r>
        <w:br/>
      </w:r>
    </w:p>
    <w:p w:rsidR="00DB63CC" w:rsidRDefault="000C52D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C52D0" w:rsidRPr="000C52D0" w:rsidRDefault="000C52D0" w:rsidP="000C52D0">
      <w:pPr>
        <w:rPr>
          <w:rFonts w:ascii="Times New Roman" w:eastAsia="Times New Roman" w:hAnsi="Times New Roman" w:cs="Times New Roman"/>
          <w:sz w:val="24"/>
          <w:szCs w:val="24"/>
        </w:rPr>
      </w:pPr>
      <w:r>
        <w:tab/>
      </w:r>
      <w:bookmarkStart w:id="0" w:name="BillText"/>
      <w:bookmarkEnd w:id="0"/>
      <w:r w:rsidRPr="000C52D0">
        <w:rPr>
          <w:rFonts w:ascii="Times New Roman" w:eastAsia="Times New Roman" w:hAnsi="Times New Roman" w:cs="Times New Roman"/>
          <w:sz w:val="24"/>
          <w:szCs w:val="24"/>
        </w:rPr>
        <w:t>SECTION 1.  The executive office of health and human services shall evaluate the impact of the social determinants of health, including but not limited to employment, education, health care, housing, recreation, financial lending, racism and discrimination.  Based on this evaluation EOHHS shall direct its agencies to promulgate regulations reduce the impact of these determinants on racial and ethnic health and health care disparities.</w:t>
      </w:r>
    </w:p>
    <w:p w:rsidR="00DB63CC" w:rsidRDefault="00DB63CC">
      <w:pPr>
        <w:spacing w:line="336" w:lineRule="auto"/>
      </w:pPr>
    </w:p>
    <w:sectPr w:rsidR="00DB63CC" w:rsidSect="00DB63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63CC"/>
    <w:rsid w:val="000C52D0"/>
    <w:rsid w:val="00DB6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2D0"/>
    <w:rPr>
      <w:rFonts w:ascii="Tahoma" w:hAnsi="Tahoma" w:cs="Tahoma"/>
      <w:sz w:val="16"/>
      <w:szCs w:val="16"/>
    </w:rPr>
  </w:style>
  <w:style w:type="character" w:styleId="LineNumber">
    <w:name w:val="line number"/>
    <w:basedOn w:val="DefaultParagraphFont"/>
    <w:uiPriority w:val="99"/>
    <w:semiHidden/>
    <w:unhideWhenUsed/>
    <w:rsid w:val="000C52D0"/>
  </w:style>
</w:styles>
</file>

<file path=word/webSettings.xml><?xml version="1.0" encoding="utf-8"?>
<w:webSettings xmlns:r="http://schemas.openxmlformats.org/officeDocument/2006/relationships" xmlns:w="http://schemas.openxmlformats.org/wordprocessingml/2006/main">
  <w:divs>
    <w:div w:id="919146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Company>Massachusetts Legislature</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SKhan</cp:lastModifiedBy>
  <cp:revision>2</cp:revision>
  <dcterms:created xsi:type="dcterms:W3CDTF">2009-01-12T20:48:00Z</dcterms:created>
  <dcterms:modified xsi:type="dcterms:W3CDTF">2009-01-12T20:48:00Z</dcterms:modified>
</cp:coreProperties>
</file>