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88D" w:rsidRDefault="006E4358">
      <w:pPr>
        <w:suppressLineNumbers/>
        <w:spacing w:after="2"/>
        <w:jc w:val="center"/>
      </w:pPr>
      <w:r>
        <w:rPr>
          <w:rFonts w:ascii="Arial"/>
          <w:sz w:val="18"/>
        </w:rPr>
        <w:t>HOUSE DOCKET, NO.         FILED ON: 1/12/2009</w:t>
      </w:r>
    </w:p>
    <w:p w:rsidR="0011388D" w:rsidRDefault="006E435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4358" w:rsidP="00DB534B">
            <w:pPr>
              <w:suppressLineNumbers/>
              <w:jc w:val="right"/>
              <w:rPr>
                <w:b/>
                <w:sz w:val="28"/>
              </w:rPr>
            </w:pPr>
          </w:p>
        </w:tc>
      </w:tr>
    </w:tbl>
    <w:p w:rsidR="0011388D" w:rsidRDefault="006E4358">
      <w:pPr>
        <w:suppressLineNumbers/>
        <w:spacing w:before="2" w:after="2"/>
        <w:jc w:val="center"/>
      </w:pPr>
      <w:r>
        <w:rPr>
          <w:rFonts w:ascii="Old English Text MT"/>
          <w:sz w:val="32"/>
        </w:rPr>
        <w:t>The Commonwealth of Massachusetts</w:t>
      </w:r>
    </w:p>
    <w:p w:rsidR="0011388D" w:rsidRDefault="006E4358">
      <w:pPr>
        <w:suppressLineNumbers/>
        <w:spacing w:after="2"/>
        <w:jc w:val="center"/>
      </w:pPr>
      <w:r>
        <w:rPr>
          <w:rFonts w:ascii="Times New Roman"/>
          <w:b/>
          <w:sz w:val="32"/>
          <w:vertAlign w:val="superscript"/>
        </w:rPr>
        <w:t>_______________</w:t>
      </w:r>
    </w:p>
    <w:p w:rsidR="0011388D" w:rsidRDefault="006E4358">
      <w:pPr>
        <w:suppressLineNumbers/>
        <w:spacing w:before="2"/>
        <w:jc w:val="center"/>
      </w:pPr>
      <w:r>
        <w:rPr>
          <w:rFonts w:ascii="Times New Roman"/>
          <w:sz w:val="20"/>
        </w:rPr>
        <w:t>PRESENTED BY:</w:t>
      </w:r>
    </w:p>
    <w:p w:rsidR="0011388D" w:rsidRDefault="006E4358">
      <w:pPr>
        <w:suppressLineNumbers/>
        <w:spacing w:after="2"/>
        <w:jc w:val="center"/>
      </w:pPr>
      <w:r>
        <w:rPr>
          <w:rFonts w:ascii="Times New Roman"/>
          <w:b/>
          <w:sz w:val="24"/>
        </w:rPr>
        <w:t>Jay R. Kaufman</w:t>
      </w:r>
    </w:p>
    <w:p w:rsidR="0011388D" w:rsidRDefault="006E4358">
      <w:pPr>
        <w:suppressLineNumbers/>
        <w:jc w:val="center"/>
      </w:pPr>
      <w:r>
        <w:rPr>
          <w:rFonts w:ascii="Times New Roman"/>
          <w:b/>
          <w:sz w:val="32"/>
          <w:vertAlign w:val="superscript"/>
        </w:rPr>
        <w:t>_______________</w:t>
      </w:r>
    </w:p>
    <w:p w:rsidR="0011388D" w:rsidRDefault="006E43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388D" w:rsidRDefault="006E4358">
      <w:pPr>
        <w:suppressLineNumbers/>
      </w:pPr>
      <w:r>
        <w:rPr>
          <w:rFonts w:ascii="Times New Roman"/>
          <w:sz w:val="20"/>
        </w:rPr>
        <w:tab/>
        <w:t>The undersigned legislators and/or citizens respectfully petition for the passage of the accompanying bill:</w:t>
      </w:r>
    </w:p>
    <w:p w:rsidR="0011388D" w:rsidRDefault="006E4358">
      <w:pPr>
        <w:suppressLineNumbers/>
        <w:spacing w:after="2"/>
        <w:jc w:val="center"/>
      </w:pPr>
      <w:r>
        <w:rPr>
          <w:rFonts w:ascii="Times New Roman"/>
          <w:sz w:val="24"/>
        </w:rPr>
        <w:t>An Act relative to certain h</w:t>
      </w:r>
      <w:r>
        <w:rPr>
          <w:rFonts w:ascii="Times New Roman"/>
          <w:sz w:val="24"/>
        </w:rPr>
        <w:t>ealth insurance options for municipal retirees.</w:t>
      </w:r>
    </w:p>
    <w:p w:rsidR="0011388D" w:rsidRDefault="006E4358">
      <w:pPr>
        <w:suppressLineNumbers/>
        <w:spacing w:after="2"/>
        <w:jc w:val="center"/>
      </w:pPr>
      <w:r>
        <w:rPr>
          <w:rFonts w:ascii="Times New Roman"/>
          <w:b/>
          <w:sz w:val="32"/>
          <w:vertAlign w:val="superscript"/>
        </w:rPr>
        <w:t>_______________</w:t>
      </w:r>
    </w:p>
    <w:p w:rsidR="0011388D" w:rsidRDefault="006E4358">
      <w:pPr>
        <w:suppressLineNumbers/>
        <w:jc w:val="center"/>
      </w:pPr>
      <w:r>
        <w:rPr>
          <w:rFonts w:ascii="Times New Roman"/>
          <w:sz w:val="20"/>
        </w:rPr>
        <w:t>PETITION OF:</w:t>
      </w:r>
    </w:p>
    <w:p w:rsidR="0011388D" w:rsidRDefault="001138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388D">
            <w:tblPrEx>
              <w:tblCellMar>
                <w:top w:w="0" w:type="dxa"/>
                <w:bottom w:w="0" w:type="dxa"/>
              </w:tblCellMar>
            </w:tblPrEx>
            <w:tc>
              <w:tcPr>
                <w:tcW w:w="4500" w:type="dxa"/>
                <w:tcBorders>
                  <w:top w:val="nil"/>
                  <w:bottom w:val="single" w:sz="4" w:space="0" w:color="auto"/>
                  <w:right w:val="single" w:sz="4" w:space="0" w:color="auto"/>
                </w:tcBorders>
              </w:tcPr>
              <w:p w:rsidR="0011388D" w:rsidRDefault="006E43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388D" w:rsidRDefault="006E4358">
                <w:pPr>
                  <w:suppressLineNumbers/>
                  <w:spacing w:after="2"/>
                  <w:rPr>
                    <w:smallCaps/>
                  </w:rPr>
                </w:pPr>
                <w:r>
                  <w:rPr>
                    <w:rFonts w:ascii="Times New Roman"/>
                    <w:smallCaps/>
                    <w:sz w:val="24"/>
                  </w:rPr>
                  <w:t>District/Address:</w:t>
                </w:r>
              </w:p>
            </w:tc>
          </w:tr>
          <w:tr w:rsidR="0011388D">
            <w:tblPrEx>
              <w:tblCellMar>
                <w:top w:w="0" w:type="dxa"/>
                <w:bottom w:w="0" w:type="dxa"/>
              </w:tblCellMar>
            </w:tblPrEx>
            <w:tc>
              <w:tcPr>
                <w:tcW w:w="4500" w:type="dxa"/>
              </w:tcPr>
              <w:p w:rsidR="0011388D" w:rsidRDefault="006E4358">
                <w:pPr>
                  <w:suppressLineNumbers/>
                  <w:spacing w:after="2"/>
                  <w:rPr>
                    <w:rFonts w:ascii="Times New Roman"/>
                  </w:rPr>
                </w:pPr>
                <w:r>
                  <w:rPr>
                    <w:rFonts w:ascii="Times New Roman"/>
                  </w:rPr>
                  <w:t>Jay R. Kaufman</w:t>
                </w:r>
              </w:p>
            </w:tc>
            <w:tc>
              <w:tcPr>
                <w:tcW w:w="4500" w:type="dxa"/>
              </w:tcPr>
              <w:p w:rsidR="0011388D" w:rsidRDefault="006E4358">
                <w:pPr>
                  <w:suppressLineNumbers/>
                  <w:spacing w:after="2"/>
                  <w:rPr>
                    <w:rFonts w:ascii="Times New Roman"/>
                  </w:rPr>
                </w:pPr>
                <w:r>
                  <w:rPr>
                    <w:rFonts w:ascii="Times New Roman"/>
                  </w:rPr>
                  <w:t>15th Middlesex</w:t>
                </w:r>
              </w:p>
            </w:tc>
          </w:tr>
        </w:tbl>
      </w:sdtContent>
    </w:sdt>
    <w:p w:rsidR="0011388D" w:rsidRDefault="006E4358">
      <w:pPr>
        <w:suppressLineNumbers/>
      </w:pPr>
      <w:r>
        <w:br w:type="page"/>
      </w:r>
    </w:p>
    <w:p w:rsidR="0011388D" w:rsidRDefault="006E4358">
      <w:pPr>
        <w:suppressLineNumbers/>
        <w:spacing w:before="2" w:after="2"/>
        <w:jc w:val="center"/>
      </w:pPr>
      <w:r>
        <w:rPr>
          <w:rFonts w:ascii="Old English Text MT"/>
          <w:sz w:val="32"/>
        </w:rPr>
        <w:lastRenderedPageBreak/>
        <w:t>The Commonwealth of Massachusetts</w:t>
      </w:r>
      <w:r>
        <w:rPr>
          <w:rFonts w:ascii="Old English Text MT"/>
          <w:sz w:val="32"/>
        </w:rPr>
        <w:br/>
      </w:r>
    </w:p>
    <w:p w:rsidR="0011388D" w:rsidRDefault="006E4358">
      <w:pPr>
        <w:suppressLineNumbers/>
        <w:spacing w:after="2"/>
        <w:jc w:val="center"/>
      </w:pPr>
      <w:r>
        <w:rPr>
          <w:rFonts w:ascii="Times New Roman"/>
          <w:b/>
          <w:sz w:val="24"/>
          <w:vertAlign w:val="superscript"/>
        </w:rPr>
        <w:t>_______________</w:t>
      </w:r>
    </w:p>
    <w:p w:rsidR="0011388D" w:rsidRDefault="006E4358">
      <w:pPr>
        <w:suppressLineNumbers/>
        <w:spacing w:after="2"/>
        <w:jc w:val="center"/>
      </w:pPr>
      <w:r>
        <w:rPr>
          <w:rFonts w:ascii="Times New Roman"/>
          <w:b/>
          <w:sz w:val="18"/>
        </w:rPr>
        <w:t>In the Year Two Thousand and Nine</w:t>
      </w:r>
    </w:p>
    <w:p w:rsidR="0011388D" w:rsidRDefault="006E4358">
      <w:pPr>
        <w:suppressLineNumbers/>
        <w:spacing w:after="2"/>
        <w:jc w:val="center"/>
      </w:pPr>
      <w:r>
        <w:rPr>
          <w:rFonts w:ascii="Times New Roman"/>
          <w:b/>
          <w:sz w:val="24"/>
          <w:vertAlign w:val="superscript"/>
        </w:rPr>
        <w:t>_______________</w:t>
      </w:r>
    </w:p>
    <w:p w:rsidR="0011388D" w:rsidRDefault="006E4358">
      <w:pPr>
        <w:suppressLineNumbers/>
        <w:spacing w:after="2"/>
      </w:pPr>
      <w:r>
        <w:rPr>
          <w:sz w:val="14"/>
        </w:rPr>
        <w:br/>
      </w:r>
      <w:r>
        <w:br/>
      </w:r>
    </w:p>
    <w:p w:rsidR="0011388D" w:rsidRDefault="006E4358">
      <w:pPr>
        <w:suppressLineNumbers/>
      </w:pPr>
      <w:proofErr w:type="gramStart"/>
      <w:r>
        <w:rPr>
          <w:rFonts w:ascii="Times New Roman"/>
          <w:smallCaps/>
          <w:sz w:val="28"/>
        </w:rPr>
        <w:t>An Act relative to certain health insurance options for municipal retirees.</w:t>
      </w:r>
      <w:proofErr w:type="gramEnd"/>
      <w:r>
        <w:br/>
      </w:r>
      <w:r>
        <w:br/>
      </w:r>
      <w:r>
        <w:br/>
      </w:r>
    </w:p>
    <w:p w:rsidR="0011388D" w:rsidRDefault="006E43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4358" w:rsidRDefault="006E4358" w:rsidP="006E4358">
      <w:pPr>
        <w:pStyle w:val="ListBullet"/>
      </w:pPr>
      <w:proofErr w:type="gramStart"/>
      <w:r w:rsidRPr="00D701C7">
        <w:rPr>
          <w:u w:val="single"/>
        </w:rPr>
        <w:t>SECTION 1</w:t>
      </w:r>
      <w:r w:rsidRPr="003053AA">
        <w:t>.</w:t>
      </w:r>
      <w:proofErr w:type="gramEnd"/>
      <w:r w:rsidRPr="003053AA">
        <w:t xml:space="preserve">  </w:t>
      </w:r>
      <w:r>
        <w:t xml:space="preserve">Section 18 of Chapter 32B of the General Laws, as appearing in the 2006 Official Edition, is hereby amended by striking out the second paragraph and inserting in place thereof the following paragraph: - </w:t>
      </w:r>
    </w:p>
    <w:p w:rsidR="006E4358" w:rsidRDefault="006E4358" w:rsidP="006E4358">
      <w:pPr>
        <w:pStyle w:val="ListBullet"/>
      </w:pPr>
    </w:p>
    <w:p w:rsidR="006E4358" w:rsidRDefault="006E4358" w:rsidP="006E4358">
      <w:pPr>
        <w:pStyle w:val="ListBullet"/>
      </w:pPr>
      <w:r>
        <w:t>This section shall take effect in a county, except Worcester county, city, town or district upon its acceptance in the following manner: In a county, by vote of the county commissioners; in a city, by approval of the mayor; in a district, except as hereinafter provided, by vote of the registered voters of the district at a district meeting; in a regional school district, by vote of the regional district school committee; and in a town, by vote of the board of selectmen.</w:t>
      </w:r>
    </w:p>
    <w:p w:rsidR="006E4358" w:rsidRDefault="006E4358" w:rsidP="006E4358">
      <w:pPr>
        <w:pStyle w:val="ListBullet"/>
      </w:pPr>
    </w:p>
    <w:p w:rsidR="006E4358" w:rsidRDefault="006E4358" w:rsidP="006E4358">
      <w:pPr>
        <w:pStyle w:val="ListBullet"/>
      </w:pPr>
      <w:proofErr w:type="gramStart"/>
      <w:r>
        <w:rPr>
          <w:u w:val="single"/>
        </w:rPr>
        <w:t>SECTION 2.</w:t>
      </w:r>
      <w:proofErr w:type="gramEnd"/>
      <w:r>
        <w:t xml:space="preserve">  Section 18A of Chapter 32B of the General Laws, inserted by Chapter 374 of the acts of 2008, is hereby amended by striking out the third paragraph </w:t>
      </w:r>
      <w:r>
        <w:t xml:space="preserve">and inserting in place thereof the following paragraph: - </w:t>
      </w:r>
    </w:p>
    <w:p w:rsidR="006E4358" w:rsidRPr="003053AA" w:rsidRDefault="006E4358" w:rsidP="006E4358">
      <w:pPr>
        <w:pStyle w:val="ListBullet"/>
      </w:pPr>
    </w:p>
    <w:p w:rsidR="0011388D" w:rsidRDefault="006E4358" w:rsidP="006E4358">
      <w:pPr>
        <w:pStyle w:val="ListBullet"/>
      </w:pPr>
      <w:r>
        <w:t>This section shall take effect in a county, except Worcester county, city, town or district upon its acceptance in the following manner: In a county, by vote of the county commissioners; in a city, by approval of the mayor; in a district, except as hereinafter provided, by vote of the registered voters of the district at a district meeting; in a regional school district, by vote of the regional district school committee; and in a town, by vote of the board of selectmen</w:t>
      </w:r>
      <w:r>
        <w:t>.</w:t>
      </w:r>
      <w:r>
        <w:rPr>
          <w:sz w:val="22"/>
        </w:rPr>
        <w:tab/>
      </w:r>
    </w:p>
    <w:sectPr w:rsidR="0011388D" w:rsidSect="001138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388D"/>
    <w:rsid w:val="0011388D"/>
    <w:rsid w:val="006E4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58"/>
    <w:rPr>
      <w:rFonts w:ascii="Tahoma" w:hAnsi="Tahoma" w:cs="Tahoma"/>
      <w:sz w:val="16"/>
      <w:szCs w:val="16"/>
    </w:rPr>
  </w:style>
  <w:style w:type="character" w:styleId="LineNumber">
    <w:name w:val="line number"/>
    <w:basedOn w:val="DefaultParagraphFont"/>
    <w:uiPriority w:val="99"/>
    <w:semiHidden/>
    <w:unhideWhenUsed/>
    <w:rsid w:val="006E4358"/>
  </w:style>
  <w:style w:type="paragraph" w:styleId="ListBullet">
    <w:name w:val="List Bullet"/>
    <w:basedOn w:val="Normal"/>
    <w:autoRedefine/>
    <w:rsid w:val="006E435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1953</Characters>
  <Application>Microsoft Office Word</Application>
  <DocSecurity>0</DocSecurity>
  <Lines>16</Lines>
  <Paragraphs>4</Paragraphs>
  <ScaleCrop>false</ScaleCrop>
  <Company>LEG</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2009-01-12T16:59:00Z</dcterms:created>
  <dcterms:modified xsi:type="dcterms:W3CDTF">2009-01-12T16:59:00Z</dcterms:modified>
</cp:coreProperties>
</file>