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0C" w:rsidRDefault="000566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B660C" w:rsidRDefault="000566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566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660C" w:rsidRDefault="000566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660C" w:rsidRDefault="000566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660C" w:rsidRDefault="000566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660C" w:rsidRDefault="000566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CB660C" w:rsidRDefault="000566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660C" w:rsidRDefault="000566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660C" w:rsidRDefault="000566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660C" w:rsidRDefault="0005665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Nutrition</w:t>
      </w:r>
      <w:r>
        <w:rPr>
          <w:rFonts w:ascii="Times New Roman"/>
          <w:sz w:val="24"/>
        </w:rPr>
        <w:t xml:space="preserve"> and Wellness in the Public Schools.</w:t>
      </w:r>
      <w:proofErr w:type="gramEnd"/>
    </w:p>
    <w:p w:rsidR="00CB660C" w:rsidRDefault="000566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660C" w:rsidRDefault="000566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660C" w:rsidRDefault="00CB66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66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660C" w:rsidRDefault="000566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660C" w:rsidRDefault="000566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B66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B660C" w:rsidRDefault="000566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CB660C" w:rsidRDefault="000566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CB660C" w:rsidRDefault="0005665D">
      <w:pPr>
        <w:suppressLineNumbers/>
      </w:pPr>
      <w:r>
        <w:br w:type="page"/>
      </w:r>
    </w:p>
    <w:p w:rsidR="00CB660C" w:rsidRDefault="000566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B660C" w:rsidRDefault="000566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660C" w:rsidRDefault="000566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660C" w:rsidRDefault="000566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660C" w:rsidRDefault="0005665D">
      <w:pPr>
        <w:suppressLineNumbers/>
        <w:spacing w:after="2"/>
      </w:pPr>
      <w:r>
        <w:rPr>
          <w:sz w:val="14"/>
        </w:rPr>
        <w:br/>
      </w:r>
      <w:r>
        <w:br/>
      </w:r>
    </w:p>
    <w:p w:rsidR="00CB660C" w:rsidRDefault="0005665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Nutrition and Wellness in the Public Schools.</w:t>
      </w:r>
      <w:proofErr w:type="gramEnd"/>
      <w:r>
        <w:br/>
      </w:r>
      <w:r>
        <w:br/>
      </w:r>
      <w:r>
        <w:br/>
      </w:r>
    </w:p>
    <w:p w:rsidR="00CB660C" w:rsidRDefault="0005665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665D" w:rsidRDefault="0005665D" w:rsidP="0005665D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05665D" w:rsidRDefault="0005665D" w:rsidP="0005665D"/>
    <w:p w:rsidR="0005665D" w:rsidRDefault="0005665D" w:rsidP="0005665D">
      <w:r>
        <w:t>Section 1I of Chapter 69 of the General Laws is hereby amended by adding the following subparagraph after the words “global education”:</w:t>
      </w:r>
    </w:p>
    <w:p w:rsidR="0005665D" w:rsidRDefault="0005665D" w:rsidP="0005665D"/>
    <w:p w:rsidR="0005665D" w:rsidRDefault="0005665D" w:rsidP="0005665D">
      <w:r>
        <w:tab/>
        <w:t>(l). nutrition and wellness programs.</w:t>
      </w:r>
    </w:p>
    <w:p w:rsidR="00CB660C" w:rsidRDefault="00CB660C">
      <w:pPr>
        <w:spacing w:line="336" w:lineRule="auto"/>
      </w:pPr>
    </w:p>
    <w:sectPr w:rsidR="00CB660C" w:rsidSect="00CB66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660C"/>
    <w:rsid w:val="0005665D"/>
    <w:rsid w:val="00CB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66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>LEG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2009-01-14T20:40:00Z</dcterms:created>
  <dcterms:modified xsi:type="dcterms:W3CDTF">2009-01-14T20:42:00Z</dcterms:modified>
</cp:coreProperties>
</file>