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C5744" w:rsidRDefault="005D4079">
      <w:pPr>
        <w:suppressLineNumbers/>
        <w:spacing w:after="2"/>
        <w:jc w:val="center"/>
      </w:pPr>
      <w:r>
        <w:rPr>
          <w:rFonts w:ascii="Arial"/>
          <w:sz w:val="18"/>
        </w:rPr>
        <w:t>HOUSE DOCKET, NO.         FILED ON: 1/13/2009</w:t>
      </w:r>
    </w:p>
    <w:p w:rsidR="00AC5744" w:rsidRDefault="005D407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D4079">
            <w:pPr>
              <w:suppressLineNumbers/>
              <w:jc w:val="right"/>
              <w:rPr>
                <w:b/>
                <w:sz w:val="28"/>
              </w:rPr>
            </w:pPr>
          </w:p>
        </w:tc>
      </w:tr>
    </w:tbl>
    <w:p w:rsidR="00AC5744" w:rsidRDefault="005D4079">
      <w:pPr>
        <w:suppressLineNumbers/>
        <w:spacing w:before="2" w:after="2"/>
        <w:jc w:val="center"/>
      </w:pPr>
      <w:r>
        <w:rPr>
          <w:rFonts w:ascii="Old English Text MT"/>
          <w:sz w:val="32"/>
        </w:rPr>
        <w:t>The Commonwealth of Massachusetts</w:t>
      </w:r>
    </w:p>
    <w:p w:rsidR="00AC5744" w:rsidRDefault="005D4079">
      <w:pPr>
        <w:suppressLineNumbers/>
        <w:spacing w:after="2"/>
        <w:jc w:val="center"/>
      </w:pPr>
      <w:r>
        <w:rPr>
          <w:rFonts w:ascii="Times New Roman"/>
          <w:b/>
          <w:sz w:val="32"/>
          <w:vertAlign w:val="superscript"/>
        </w:rPr>
        <w:t>_______________</w:t>
      </w:r>
    </w:p>
    <w:p w:rsidR="00AC5744" w:rsidRDefault="005D4079">
      <w:pPr>
        <w:suppressLineNumbers/>
        <w:spacing w:before="2"/>
        <w:jc w:val="center"/>
      </w:pPr>
      <w:r>
        <w:rPr>
          <w:rFonts w:ascii="Times New Roman"/>
          <w:sz w:val="20"/>
        </w:rPr>
        <w:t>PRESENTED BY:</w:t>
      </w:r>
    </w:p>
    <w:p w:rsidR="00AC5744" w:rsidRDefault="005D4079">
      <w:pPr>
        <w:suppressLineNumbers/>
        <w:spacing w:after="2"/>
        <w:jc w:val="center"/>
      </w:pPr>
      <w:r>
        <w:rPr>
          <w:rFonts w:ascii="Times New Roman"/>
          <w:b/>
          <w:sz w:val="24"/>
        </w:rPr>
        <w:t>Bradley H. Jones, Jr.</w:t>
      </w:r>
    </w:p>
    <w:p w:rsidR="00AC5744" w:rsidRDefault="005D4079">
      <w:pPr>
        <w:suppressLineNumbers/>
        <w:jc w:val="center"/>
      </w:pPr>
      <w:r>
        <w:rPr>
          <w:rFonts w:ascii="Times New Roman"/>
          <w:b/>
          <w:sz w:val="32"/>
          <w:vertAlign w:val="superscript"/>
        </w:rPr>
        <w:t>_______________</w:t>
      </w:r>
    </w:p>
    <w:p w:rsidR="00AC5744" w:rsidRDefault="005D40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C5744" w:rsidRDefault="005D4079">
      <w:pPr>
        <w:suppressLineNumbers/>
      </w:pPr>
      <w:r>
        <w:rPr>
          <w:rFonts w:ascii="Times New Roman"/>
          <w:sz w:val="20"/>
        </w:rPr>
        <w:tab/>
        <w:t>The undersigned legislators and/or citizens respectfully petition for the passage of the accompanying bill:</w:t>
      </w:r>
    </w:p>
    <w:p w:rsidR="00AC5744" w:rsidRDefault="005D4079">
      <w:pPr>
        <w:suppressLineNumbers/>
        <w:spacing w:after="2"/>
        <w:jc w:val="center"/>
      </w:pPr>
      <w:proofErr w:type="gramStart"/>
      <w:r>
        <w:rPr>
          <w:rFonts w:ascii="Times New Roman"/>
          <w:sz w:val="24"/>
        </w:rPr>
        <w:t xml:space="preserve">An Act relative to overseas </w:t>
      </w:r>
      <w:r>
        <w:rPr>
          <w:rFonts w:ascii="Times New Roman"/>
          <w:sz w:val="24"/>
        </w:rPr>
        <w:t>absentee voting.</w:t>
      </w:r>
      <w:proofErr w:type="gramEnd"/>
    </w:p>
    <w:p w:rsidR="00AC5744" w:rsidRDefault="005D4079">
      <w:pPr>
        <w:suppressLineNumbers/>
        <w:spacing w:after="2"/>
        <w:jc w:val="center"/>
      </w:pPr>
      <w:r>
        <w:rPr>
          <w:rFonts w:ascii="Times New Roman"/>
          <w:b/>
          <w:sz w:val="32"/>
          <w:vertAlign w:val="superscript"/>
        </w:rPr>
        <w:t>_______________</w:t>
      </w:r>
    </w:p>
    <w:p w:rsidR="00AC5744" w:rsidRDefault="005D4079">
      <w:pPr>
        <w:suppressLineNumbers/>
        <w:jc w:val="center"/>
      </w:pPr>
      <w:r>
        <w:rPr>
          <w:rFonts w:ascii="Times New Roman"/>
          <w:sz w:val="20"/>
        </w:rPr>
        <w:t>PETITION OF:</w:t>
      </w:r>
    </w:p>
    <w:p w:rsidR="00AC5744" w:rsidRDefault="00AC574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AC5744" w:rsidRDefault="005D4079">
      <w:pPr>
        <w:suppressLineNumbers/>
      </w:pPr>
      <w:r>
        <w:br w:type="page"/>
      </w:r>
    </w:p>
    <w:p w:rsidR="00AC5744" w:rsidRDefault="005D4079">
      <w:pPr>
        <w:suppressLineNumbers/>
        <w:spacing w:before="2" w:after="2"/>
        <w:jc w:val="center"/>
      </w:pPr>
      <w:r>
        <w:rPr>
          <w:rFonts w:ascii="Old English Text MT"/>
          <w:sz w:val="32"/>
        </w:rPr>
        <w:lastRenderedPageBreak/>
        <w:t>The Commonwealth of Massachusetts</w:t>
      </w:r>
      <w:r>
        <w:rPr>
          <w:rFonts w:ascii="Old English Text MT"/>
          <w:sz w:val="32"/>
        </w:rPr>
        <w:br/>
      </w:r>
    </w:p>
    <w:p w:rsidR="00AC5744" w:rsidRDefault="005D4079">
      <w:pPr>
        <w:suppressLineNumbers/>
        <w:spacing w:after="2"/>
        <w:jc w:val="center"/>
      </w:pPr>
      <w:r>
        <w:rPr>
          <w:rFonts w:ascii="Times New Roman"/>
          <w:b/>
          <w:sz w:val="24"/>
          <w:vertAlign w:val="superscript"/>
        </w:rPr>
        <w:t>_______________</w:t>
      </w:r>
    </w:p>
    <w:p w:rsidR="00AC5744" w:rsidRDefault="005D4079">
      <w:pPr>
        <w:suppressLineNumbers/>
        <w:spacing w:after="2"/>
        <w:jc w:val="center"/>
      </w:pPr>
      <w:r>
        <w:rPr>
          <w:rFonts w:ascii="Times New Roman"/>
          <w:b/>
          <w:sz w:val="18"/>
        </w:rPr>
        <w:t>In the Year Two Thousand and Nine</w:t>
      </w:r>
    </w:p>
    <w:p w:rsidR="00AC5744" w:rsidRDefault="005D4079">
      <w:pPr>
        <w:suppressLineNumbers/>
        <w:spacing w:after="2"/>
        <w:jc w:val="center"/>
      </w:pPr>
      <w:r>
        <w:rPr>
          <w:rFonts w:ascii="Times New Roman"/>
          <w:b/>
          <w:sz w:val="24"/>
          <w:vertAlign w:val="superscript"/>
        </w:rPr>
        <w:t>_______________</w:t>
      </w:r>
    </w:p>
    <w:p w:rsidR="00AC5744" w:rsidRDefault="005D4079">
      <w:pPr>
        <w:suppressLineNumbers/>
        <w:spacing w:after="2"/>
      </w:pPr>
      <w:r>
        <w:rPr>
          <w:sz w:val="14"/>
        </w:rPr>
        <w:br/>
      </w:r>
      <w:r>
        <w:br/>
      </w:r>
    </w:p>
    <w:p w:rsidR="00AC5744" w:rsidRDefault="005D4079">
      <w:pPr>
        <w:suppressLineNumbers/>
      </w:pPr>
      <w:proofErr w:type="gramStart"/>
      <w:r>
        <w:rPr>
          <w:rFonts w:ascii="Times New Roman"/>
          <w:smallCaps/>
          <w:sz w:val="28"/>
        </w:rPr>
        <w:t>An Act relative to overseas absentee voting.</w:t>
      </w:r>
      <w:proofErr w:type="gramEnd"/>
      <w:r>
        <w:br/>
      </w:r>
      <w:r>
        <w:br/>
      </w:r>
      <w:r>
        <w:br/>
      </w:r>
    </w:p>
    <w:p w:rsidR="00AC5744" w:rsidRDefault="005D40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4079" w:rsidP="005D4079" w:rsidRDefault="005D4079">
      <w:pPr>
        <w:rPr>
          <w:sz w:val="24"/>
        </w:rPr>
      </w:pPr>
      <w:proofErr w:type="gramStart"/>
      <w:r>
        <w:rPr>
          <w:sz w:val="24"/>
        </w:rPr>
        <w:t>SECTION 1.</w:t>
      </w:r>
      <w:proofErr w:type="gramEnd"/>
      <w:r>
        <w:rPr>
          <w:sz w:val="24"/>
        </w:rPr>
        <w:t xml:space="preserve"> Subsection (a) of section 91B of chapter 54 of the General Laws, as appearing in the 2006 Official Edition, is hereby amended by striking out in line 4 the words, “subsections (b) and (c),” and inserting in place thereof the following words:- subsections (b), (c), and (d),.</w:t>
      </w:r>
    </w:p>
    <w:p w:rsidR="005D4079" w:rsidP="005D4079" w:rsidRDefault="005D4079">
      <w:pPr>
        <w:rPr>
          <w:sz w:val="24"/>
        </w:rPr>
      </w:pPr>
    </w:p>
    <w:p w:rsidR="005D4079" w:rsidP="005D4079" w:rsidRDefault="005D4079">
      <w:pPr>
        <w:rPr>
          <w:sz w:val="24"/>
        </w:rPr>
      </w:pPr>
      <w:proofErr w:type="gramStart"/>
      <w:r>
        <w:rPr>
          <w:sz w:val="24"/>
        </w:rPr>
        <w:t>SECTION 2.</w:t>
      </w:r>
      <w:proofErr w:type="gramEnd"/>
      <w:r>
        <w:rPr>
          <w:sz w:val="24"/>
        </w:rPr>
        <w:t xml:space="preserve"> Section 91B of chapter 54 of the General Laws, as appearing in the 2006 Official Edition, is hereby amended by inserting after subsection (c) the following subsection:-</w:t>
      </w:r>
    </w:p>
    <w:p w:rsidR="005D4079" w:rsidP="005D4079" w:rsidRDefault="005D4079">
      <w:pPr>
        <w:rPr>
          <w:sz w:val="24"/>
        </w:rPr>
      </w:pPr>
    </w:p>
    <w:p w:rsidRPr="0043695F" w:rsidR="005D4079" w:rsidP="005D4079" w:rsidRDefault="005D4079">
      <w:pPr>
        <w:rPr>
          <w:sz w:val="24"/>
        </w:rPr>
      </w:pPr>
      <w:r>
        <w:rPr>
          <w:sz w:val="24"/>
        </w:rPr>
        <w:t>(d) To a voter qualified under the federal Uniformed and Overseas Citizens Absentee Voting Act (42 USC section 1973ff-2), the ballot may be delivered electronically by fax, e-mail, or secure website.  The secretary of state may promulgate rules and regulations necessary for the implementation of this section.</w:t>
      </w:r>
    </w:p>
    <w:p w:rsidR="005D4079" w:rsidP="005D4079" w:rsidRDefault="005D4079">
      <w:pPr>
        <w:rPr>
          <w:sz w:val="24"/>
        </w:rPr>
      </w:pPr>
    </w:p>
    <w:p w:rsidR="005D4079" w:rsidP="005D4079" w:rsidRDefault="005D4079">
      <w:pPr>
        <w:rPr>
          <w:sz w:val="24"/>
        </w:rPr>
      </w:pPr>
      <w:proofErr w:type="gramStart"/>
      <w:r>
        <w:rPr>
          <w:sz w:val="24"/>
        </w:rPr>
        <w:t>SECTION 3.</w:t>
      </w:r>
      <w:proofErr w:type="gramEnd"/>
      <w:r>
        <w:rPr>
          <w:sz w:val="24"/>
        </w:rPr>
        <w:t xml:space="preserve"> Section 95 of chapter 54 of the General Laws, as appearing in the 2006 Official Edition, is hereby amended by striking out, in line 39 the words “tenth”, and inserting in place thereof the following words:- twentieth</w:t>
      </w:r>
    </w:p>
    <w:p w:rsidR="005D4079" w:rsidP="005D4079" w:rsidRDefault="005D4079">
      <w:pPr>
        <w:rPr>
          <w:sz w:val="24"/>
        </w:rPr>
      </w:pPr>
    </w:p>
    <w:p w:rsidR="005D4079" w:rsidP="005D4079" w:rsidRDefault="005D4079">
      <w:pPr>
        <w:rPr>
          <w:sz w:val="24"/>
        </w:rPr>
      </w:pPr>
      <w:proofErr w:type="gramStart"/>
      <w:r>
        <w:rPr>
          <w:sz w:val="24"/>
        </w:rPr>
        <w:t>SECTION 4.</w:t>
      </w:r>
      <w:proofErr w:type="gramEnd"/>
      <w:r>
        <w:rPr>
          <w:sz w:val="24"/>
        </w:rPr>
        <w:t xml:space="preserve"> Section 99 of chapter 54 of the General Laws, as appearing in the 2006 Official Edition, is hereby amended by striking out, in line 6 the words “ten”, and inserting in place thereof the following words:- twenty</w:t>
      </w:r>
    </w:p>
    <w:p w:rsidR="00AC5744" w:rsidRDefault="00AC5744">
      <w:pPr>
        <w:spacing w:line="336" w:lineRule="auto"/>
      </w:pPr>
    </w:p>
    <w:sectPr w:rsidR="00AC5744" w:rsidSect="00AC57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AC5744"/>
    <w:rsid w:val="005D4079"/>
    <w:rsid w:val="00AC5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079"/>
    <w:rPr>
      <w:rFonts w:ascii="Tahoma" w:hAnsi="Tahoma" w:cs="Tahoma"/>
      <w:sz w:val="16"/>
      <w:szCs w:val="16"/>
    </w:rPr>
  </w:style>
  <w:style w:type="character" w:styleId="LineNumber">
    <w:name w:val="line number"/>
    <w:basedOn w:val="DefaultParagraphFont"/>
    <w:uiPriority w:val="99"/>
    <w:semiHidden/>
    <w:unhideWhenUsed/>
    <w:rsid w:val="005D407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323</Words>
  <Characters>1845</Characters>
  <Application>Microsoft Office Word</Application>
  <DocSecurity>0</DocSecurity>
  <Lines>15</Lines>
  <Paragraphs>4</Paragraphs>
  <ScaleCrop>false</ScaleCrop>
  <Company>Massachusetts Legislature</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A. Ernst</cp:lastModifiedBy>
  <cp:revision>2</cp:revision>
  <dcterms:created xsi:type="dcterms:W3CDTF">2009-01-13T15:00:00Z</dcterms:created>
  <dcterms:modified xsi:type="dcterms:W3CDTF">2009-01-13T15:02:00Z</dcterms:modified>
</cp:coreProperties>
</file>