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BD" w:rsidRDefault="00AD4EC1">
      <w:pPr>
        <w:suppressLineNumbers/>
        <w:spacing w:after="2"/>
        <w:jc w:val="center"/>
      </w:pPr>
      <w:r>
        <w:rPr>
          <w:rFonts w:ascii="Arial"/>
          <w:sz w:val="18"/>
        </w:rPr>
        <w:t>HOUSE DOCKET, NO.         FILED ON: 1/13/2009</w:t>
      </w:r>
    </w:p>
    <w:p w:rsidR="00E50DBD" w:rsidRDefault="00AD4EC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D4EC1" w:rsidP="00DB534B">
            <w:pPr>
              <w:suppressLineNumbers/>
              <w:jc w:val="right"/>
              <w:rPr>
                <w:b/>
                <w:sz w:val="28"/>
              </w:rPr>
            </w:pPr>
          </w:p>
        </w:tc>
      </w:tr>
    </w:tbl>
    <w:p w:rsidR="00E50DBD" w:rsidRDefault="00AD4EC1">
      <w:pPr>
        <w:suppressLineNumbers/>
        <w:spacing w:before="2" w:after="2"/>
        <w:jc w:val="center"/>
      </w:pPr>
      <w:r>
        <w:rPr>
          <w:rFonts w:ascii="Old English Text MT"/>
          <w:sz w:val="32"/>
        </w:rPr>
        <w:t>The Commonwealth of Massachusetts</w:t>
      </w:r>
    </w:p>
    <w:p w:rsidR="00E50DBD" w:rsidRDefault="00AD4EC1">
      <w:pPr>
        <w:suppressLineNumbers/>
        <w:spacing w:after="2"/>
        <w:jc w:val="center"/>
      </w:pPr>
      <w:r>
        <w:rPr>
          <w:rFonts w:ascii="Times New Roman"/>
          <w:b/>
          <w:sz w:val="32"/>
          <w:vertAlign w:val="superscript"/>
        </w:rPr>
        <w:t>_______________</w:t>
      </w:r>
    </w:p>
    <w:p w:rsidR="00E50DBD" w:rsidRDefault="00AD4EC1">
      <w:pPr>
        <w:suppressLineNumbers/>
        <w:spacing w:before="2"/>
        <w:jc w:val="center"/>
      </w:pPr>
      <w:r>
        <w:rPr>
          <w:rFonts w:ascii="Times New Roman"/>
          <w:sz w:val="20"/>
        </w:rPr>
        <w:t>PRESENTED BY:</w:t>
      </w:r>
    </w:p>
    <w:p w:rsidR="00E50DBD" w:rsidRDefault="00AD4EC1">
      <w:pPr>
        <w:suppressLineNumbers/>
        <w:spacing w:after="2"/>
        <w:jc w:val="center"/>
      </w:pPr>
      <w:r>
        <w:rPr>
          <w:rFonts w:ascii="Times New Roman"/>
          <w:b/>
          <w:sz w:val="24"/>
        </w:rPr>
        <w:t>Bradley H. Jones, Jr.</w:t>
      </w:r>
    </w:p>
    <w:p w:rsidR="00E50DBD" w:rsidRDefault="00AD4EC1">
      <w:pPr>
        <w:suppressLineNumbers/>
        <w:jc w:val="center"/>
      </w:pPr>
      <w:r>
        <w:rPr>
          <w:rFonts w:ascii="Times New Roman"/>
          <w:b/>
          <w:sz w:val="32"/>
          <w:vertAlign w:val="superscript"/>
        </w:rPr>
        <w:t>_______________</w:t>
      </w:r>
    </w:p>
    <w:p w:rsidR="00E50DBD" w:rsidRDefault="00AD4E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0DBD" w:rsidRDefault="00AD4EC1">
      <w:pPr>
        <w:suppressLineNumbers/>
      </w:pPr>
      <w:r>
        <w:rPr>
          <w:rFonts w:ascii="Times New Roman"/>
          <w:sz w:val="20"/>
        </w:rPr>
        <w:tab/>
        <w:t>The undersigned legislators and/or citizens respectfully petition for the passage of the accompanying bill:</w:t>
      </w:r>
    </w:p>
    <w:p w:rsidR="00E50DBD" w:rsidRDefault="00AD4EC1">
      <w:pPr>
        <w:suppressLineNumbers/>
        <w:spacing w:after="2"/>
        <w:jc w:val="center"/>
      </w:pPr>
      <w:proofErr w:type="gramStart"/>
      <w:r>
        <w:rPr>
          <w:rFonts w:ascii="Times New Roman"/>
          <w:sz w:val="24"/>
        </w:rPr>
        <w:t>An Act relative to increasin</w:t>
      </w:r>
      <w:r>
        <w:rPr>
          <w:rFonts w:ascii="Times New Roman"/>
          <w:sz w:val="24"/>
        </w:rPr>
        <w:t>g the penalties for ethics and lobbying violations.</w:t>
      </w:r>
      <w:proofErr w:type="gramEnd"/>
    </w:p>
    <w:p w:rsidR="00E50DBD" w:rsidRDefault="00AD4EC1">
      <w:pPr>
        <w:suppressLineNumbers/>
        <w:spacing w:after="2"/>
        <w:jc w:val="center"/>
      </w:pPr>
      <w:r>
        <w:rPr>
          <w:rFonts w:ascii="Times New Roman"/>
          <w:b/>
          <w:sz w:val="32"/>
          <w:vertAlign w:val="superscript"/>
        </w:rPr>
        <w:t>_______________</w:t>
      </w:r>
    </w:p>
    <w:p w:rsidR="00E50DBD" w:rsidRDefault="00AD4EC1">
      <w:pPr>
        <w:suppressLineNumbers/>
        <w:jc w:val="center"/>
      </w:pPr>
      <w:r>
        <w:rPr>
          <w:rFonts w:ascii="Times New Roman"/>
          <w:sz w:val="20"/>
        </w:rPr>
        <w:t>PETITION OF:</w:t>
      </w:r>
    </w:p>
    <w:p w:rsidR="00E50DBD" w:rsidRDefault="00E50D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0DBD">
            <w:tblPrEx>
              <w:tblCellMar>
                <w:top w:w="0" w:type="dxa"/>
                <w:bottom w:w="0" w:type="dxa"/>
              </w:tblCellMar>
            </w:tblPrEx>
            <w:tc>
              <w:tcPr>
                <w:tcW w:w="4500" w:type="dxa"/>
                <w:tcBorders>
                  <w:top w:val="nil"/>
                  <w:bottom w:val="single" w:sz="4" w:space="0" w:color="auto"/>
                  <w:right w:val="single" w:sz="4" w:space="0" w:color="auto"/>
                </w:tcBorders>
              </w:tcPr>
              <w:p w:rsidR="00E50DBD" w:rsidRDefault="00AD4E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0DBD" w:rsidRDefault="00AD4EC1">
                <w:pPr>
                  <w:suppressLineNumbers/>
                  <w:spacing w:after="2"/>
                  <w:rPr>
                    <w:smallCaps/>
                  </w:rPr>
                </w:pPr>
                <w:r>
                  <w:rPr>
                    <w:rFonts w:ascii="Times New Roman"/>
                    <w:smallCaps/>
                    <w:sz w:val="24"/>
                  </w:rPr>
                  <w:t>District/Address:</w:t>
                </w:r>
              </w:p>
            </w:tc>
          </w:tr>
          <w:tr w:rsidR="00E50DBD">
            <w:tblPrEx>
              <w:tblCellMar>
                <w:top w:w="0" w:type="dxa"/>
                <w:bottom w:w="0" w:type="dxa"/>
              </w:tblCellMar>
            </w:tblPrEx>
            <w:tc>
              <w:tcPr>
                <w:tcW w:w="4500" w:type="dxa"/>
              </w:tcPr>
              <w:p w:rsidR="00E50DBD" w:rsidRDefault="00AD4EC1">
                <w:pPr>
                  <w:suppressLineNumbers/>
                  <w:spacing w:after="2"/>
                  <w:rPr>
                    <w:rFonts w:ascii="Times New Roman"/>
                  </w:rPr>
                </w:pPr>
                <w:r>
                  <w:rPr>
                    <w:rFonts w:ascii="Times New Roman"/>
                  </w:rPr>
                  <w:t>Bradley H. Jones, Jr.</w:t>
                </w:r>
              </w:p>
            </w:tc>
            <w:tc>
              <w:tcPr>
                <w:tcW w:w="4500" w:type="dxa"/>
              </w:tcPr>
              <w:p w:rsidR="00E50DBD" w:rsidRDefault="00AD4EC1">
                <w:pPr>
                  <w:suppressLineNumbers/>
                  <w:spacing w:after="2"/>
                  <w:rPr>
                    <w:rFonts w:ascii="Times New Roman"/>
                  </w:rPr>
                </w:pPr>
                <w:r>
                  <w:rPr>
                    <w:rFonts w:ascii="Times New Roman"/>
                  </w:rPr>
                  <w:t>20th Middlesex</w:t>
                </w:r>
              </w:p>
            </w:tc>
          </w:tr>
          <w:tr w:rsidR="00E50DBD">
            <w:tblPrEx>
              <w:tblCellMar>
                <w:top w:w="0" w:type="dxa"/>
                <w:bottom w:w="0" w:type="dxa"/>
              </w:tblCellMar>
            </w:tblPrEx>
            <w:tc>
              <w:tcPr>
                <w:tcW w:w="4500" w:type="dxa"/>
              </w:tcPr>
              <w:p w:rsidR="00E50DBD" w:rsidRDefault="00AD4EC1">
                <w:pPr>
                  <w:suppressLineNumbers/>
                  <w:spacing w:after="2"/>
                  <w:rPr>
                    <w:rFonts w:ascii="Times New Roman"/>
                  </w:rPr>
                </w:pPr>
                <w:r>
                  <w:rPr>
                    <w:rFonts w:ascii="Times New Roman"/>
                  </w:rPr>
                  <w:t>George N. Peterson, Jr.</w:t>
                </w:r>
              </w:p>
            </w:tc>
            <w:tc>
              <w:tcPr>
                <w:tcW w:w="4500" w:type="dxa"/>
              </w:tcPr>
              <w:p w:rsidR="00E50DBD" w:rsidRDefault="00AD4EC1">
                <w:pPr>
                  <w:suppressLineNumbers/>
                  <w:spacing w:after="2"/>
                  <w:rPr>
                    <w:rFonts w:ascii="Times New Roman"/>
                  </w:rPr>
                </w:pPr>
                <w:r>
                  <w:rPr>
                    <w:rFonts w:ascii="Times New Roman"/>
                  </w:rPr>
                  <w:t>9th Worcester</w:t>
                </w:r>
              </w:p>
            </w:tc>
          </w:tr>
          <w:tr w:rsidR="00E50DBD">
            <w:tblPrEx>
              <w:tblCellMar>
                <w:top w:w="0" w:type="dxa"/>
                <w:bottom w:w="0" w:type="dxa"/>
              </w:tblCellMar>
            </w:tblPrEx>
            <w:tc>
              <w:tcPr>
                <w:tcW w:w="4500" w:type="dxa"/>
              </w:tcPr>
              <w:p w:rsidR="00E50DBD" w:rsidRDefault="00AD4EC1">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E50DBD" w:rsidRDefault="00AD4EC1">
                <w:pPr>
                  <w:suppressLineNumbers/>
                  <w:spacing w:after="2"/>
                  <w:rPr>
                    <w:rFonts w:ascii="Times New Roman"/>
                  </w:rPr>
                </w:pPr>
                <w:r>
                  <w:rPr>
                    <w:rFonts w:ascii="Times New Roman"/>
                  </w:rPr>
                  <w:t>1st Plymouth</w:t>
                </w:r>
              </w:p>
            </w:tc>
          </w:tr>
          <w:tr w:rsidR="00E50DBD">
            <w:tblPrEx>
              <w:tblCellMar>
                <w:top w:w="0" w:type="dxa"/>
                <w:bottom w:w="0" w:type="dxa"/>
              </w:tblCellMar>
            </w:tblPrEx>
            <w:tc>
              <w:tcPr>
                <w:tcW w:w="4500" w:type="dxa"/>
              </w:tcPr>
              <w:p w:rsidR="00E50DBD" w:rsidRDefault="00AD4EC1">
                <w:pPr>
                  <w:suppressLineNumbers/>
                  <w:spacing w:after="2"/>
                  <w:rPr>
                    <w:rFonts w:ascii="Times New Roman"/>
                  </w:rPr>
                </w:pPr>
                <w:r>
                  <w:rPr>
                    <w:rFonts w:ascii="Times New Roman"/>
                  </w:rPr>
                  <w:t>Elizabeth Poirier</w:t>
                </w:r>
              </w:p>
            </w:tc>
            <w:tc>
              <w:tcPr>
                <w:tcW w:w="4500" w:type="dxa"/>
              </w:tcPr>
              <w:p w:rsidR="00E50DBD" w:rsidRDefault="00AD4EC1">
                <w:pPr>
                  <w:suppressLineNumbers/>
                  <w:spacing w:after="2"/>
                  <w:rPr>
                    <w:rFonts w:ascii="Times New Roman"/>
                  </w:rPr>
                </w:pPr>
                <w:r>
                  <w:rPr>
                    <w:rFonts w:ascii="Times New Roman"/>
                  </w:rPr>
                  <w:t>14th Bristol</w:t>
                </w:r>
              </w:p>
            </w:tc>
          </w:tr>
        </w:tbl>
      </w:sdtContent>
    </w:sdt>
    <w:p w:rsidR="00E50DBD" w:rsidRDefault="00AD4EC1">
      <w:pPr>
        <w:suppressLineNumbers/>
      </w:pPr>
      <w:r>
        <w:br w:type="page"/>
      </w:r>
    </w:p>
    <w:p w:rsidR="00E50DBD" w:rsidRDefault="00AD4EC1">
      <w:pPr>
        <w:suppressLineNumbers/>
        <w:spacing w:before="2" w:after="2"/>
        <w:jc w:val="center"/>
      </w:pPr>
      <w:r>
        <w:rPr>
          <w:rFonts w:ascii="Old English Text MT"/>
          <w:sz w:val="32"/>
        </w:rPr>
        <w:lastRenderedPageBreak/>
        <w:t>The Commonwealth of Massachusetts</w:t>
      </w:r>
      <w:r>
        <w:rPr>
          <w:rFonts w:ascii="Old English Text MT"/>
          <w:sz w:val="32"/>
        </w:rPr>
        <w:br/>
      </w:r>
    </w:p>
    <w:p w:rsidR="00E50DBD" w:rsidRDefault="00AD4EC1">
      <w:pPr>
        <w:suppressLineNumbers/>
        <w:spacing w:after="2"/>
        <w:jc w:val="center"/>
      </w:pPr>
      <w:r>
        <w:rPr>
          <w:rFonts w:ascii="Times New Roman"/>
          <w:b/>
          <w:sz w:val="24"/>
          <w:vertAlign w:val="superscript"/>
        </w:rPr>
        <w:t>_______________</w:t>
      </w:r>
    </w:p>
    <w:p w:rsidR="00E50DBD" w:rsidRDefault="00AD4EC1">
      <w:pPr>
        <w:suppressLineNumbers/>
        <w:spacing w:after="2"/>
        <w:jc w:val="center"/>
      </w:pPr>
      <w:r>
        <w:rPr>
          <w:rFonts w:ascii="Times New Roman"/>
          <w:b/>
          <w:sz w:val="18"/>
        </w:rPr>
        <w:t>In the Year Two Thousand and Nine</w:t>
      </w:r>
    </w:p>
    <w:p w:rsidR="00E50DBD" w:rsidRDefault="00AD4EC1">
      <w:pPr>
        <w:suppressLineNumbers/>
        <w:spacing w:after="2"/>
        <w:jc w:val="center"/>
      </w:pPr>
      <w:r>
        <w:rPr>
          <w:rFonts w:ascii="Times New Roman"/>
          <w:b/>
          <w:sz w:val="24"/>
          <w:vertAlign w:val="superscript"/>
        </w:rPr>
        <w:t>_______________</w:t>
      </w:r>
    </w:p>
    <w:p w:rsidR="00E50DBD" w:rsidRDefault="00AD4EC1">
      <w:pPr>
        <w:suppressLineNumbers/>
        <w:spacing w:after="2"/>
      </w:pPr>
      <w:r>
        <w:rPr>
          <w:sz w:val="14"/>
        </w:rPr>
        <w:br/>
      </w:r>
      <w:r>
        <w:br/>
      </w:r>
    </w:p>
    <w:p w:rsidR="00E50DBD" w:rsidRDefault="00AD4EC1">
      <w:pPr>
        <w:suppressLineNumbers/>
      </w:pPr>
      <w:proofErr w:type="gramStart"/>
      <w:r>
        <w:rPr>
          <w:rFonts w:ascii="Times New Roman"/>
          <w:smallCaps/>
          <w:sz w:val="28"/>
        </w:rPr>
        <w:t>An Act relative to increasing the penalties for ethics and lobbying violations.</w:t>
      </w:r>
      <w:proofErr w:type="gramEnd"/>
      <w:r>
        <w:br/>
      </w:r>
      <w:r>
        <w:br/>
      </w:r>
      <w:r>
        <w:br/>
      </w:r>
    </w:p>
    <w:p w:rsidR="00E50DBD" w:rsidRDefault="00AD4E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D4EC1" w:rsidRDefault="00AD4EC1" w:rsidP="00AD4EC1">
      <w:pPr>
        <w:autoSpaceDE w:val="0"/>
        <w:autoSpaceDN w:val="0"/>
        <w:adjustRightInd w:val="0"/>
        <w:spacing w:after="0" w:line="240" w:lineRule="auto"/>
        <w:rPr>
          <w:rFonts w:ascii="Times New Roman" w:hAnsi="Times New Roman" w:cs="Times New Roman"/>
          <w:sz w:val="24"/>
          <w:szCs w:val="24"/>
        </w:rPr>
      </w:pPr>
      <w:r>
        <w:rPr>
          <w:rFonts w:ascii="Times New Roman"/>
        </w:rPr>
        <w:tab/>
      </w: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Section 48 of chapter 3 of the General Laws, as appearing in the 2006 Official Edition, is hereby amended by striking out, in line 3, the words “</w:t>
      </w:r>
      <w:r w:rsidRPr="00BA6FC9">
        <w:rPr>
          <w:rFonts w:ascii="Times New Roman" w:hAnsi="Times New Roman" w:cs="Times New Roman"/>
          <w:sz w:val="24"/>
          <w:szCs w:val="24"/>
        </w:rPr>
        <w:t>a fine of not less than one hundred, nor more than five thousand dollars</w:t>
      </w:r>
      <w:r>
        <w:rPr>
          <w:rFonts w:ascii="Times New Roman" w:hAnsi="Times New Roman" w:cs="Times New Roman"/>
          <w:sz w:val="24"/>
          <w:szCs w:val="24"/>
        </w:rPr>
        <w:t>" and inserting in place thereof the following words:-  a fine of not less than $1,000, nor more than $10,000, or by imprisonment in the state prison for not more than 5 years, or in a jail or house of correction for not more than 2 ½ years, or by both such fine and imprisonment.</w:t>
      </w:r>
    </w:p>
    <w:p w:rsidR="00AD4EC1" w:rsidRDefault="00AD4EC1" w:rsidP="00AD4EC1">
      <w:pPr>
        <w:autoSpaceDE w:val="0"/>
        <w:autoSpaceDN w:val="0"/>
        <w:adjustRightInd w:val="0"/>
        <w:spacing w:after="0" w:line="240" w:lineRule="auto"/>
        <w:rPr>
          <w:rFonts w:ascii="Times New Roman" w:hAnsi="Times New Roman" w:cs="Times New Roman"/>
          <w:i/>
          <w:sz w:val="24"/>
          <w:szCs w:val="24"/>
        </w:rPr>
      </w:pP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Section 2 of chapter 268A of the General Laws, as appearing in the 2006 Official Edition, is hereby amended by striking out, in lines 46 to 49, the words "five thousand dollars or by imprisonment in the state prison for not more than three years or in a jail or house of</w:t>
      </w: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correction</w:t>
      </w:r>
      <w:proofErr w:type="gramEnd"/>
      <w:r>
        <w:rPr>
          <w:rFonts w:ascii="Times New Roman" w:hAnsi="Times New Roman" w:cs="Times New Roman"/>
          <w:sz w:val="24"/>
          <w:szCs w:val="24"/>
        </w:rPr>
        <w:t xml:space="preserve"> for not more than two and one half years, or by both such fine and</w:t>
      </w: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imprisonment</w:t>
      </w:r>
      <w:proofErr w:type="gramEnd"/>
      <w:r>
        <w:rPr>
          <w:rFonts w:ascii="Times New Roman" w:hAnsi="Times New Roman" w:cs="Times New Roman"/>
          <w:sz w:val="24"/>
          <w:szCs w:val="24"/>
        </w:rPr>
        <w:t xml:space="preserve"> in a jail or house of correction" and inserting in place thereof the following</w:t>
      </w: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$100,000, or by imprisonment in the state prison for not more than 10 years, or in</w:t>
      </w: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jail or house of correction for not more than 2 1/2 years, or by both such fine and</w:t>
      </w:r>
    </w:p>
    <w:p w:rsidR="00AD4EC1" w:rsidRDefault="00AD4EC1" w:rsidP="00AD4EC1">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4"/>
          <w:szCs w:val="24"/>
        </w:rPr>
        <w:t>imprisonment</w:t>
      </w:r>
      <w:proofErr w:type="gramEnd"/>
      <w:r>
        <w:rPr>
          <w:rFonts w:ascii="Times New Roman" w:hAnsi="Times New Roman" w:cs="Times New Roman"/>
          <w:sz w:val="24"/>
          <w:szCs w:val="24"/>
        </w:rPr>
        <w:t>.</w:t>
      </w:r>
    </w:p>
    <w:p w:rsidR="00AD4EC1" w:rsidRDefault="00AD4EC1" w:rsidP="00AD4EC1">
      <w:pPr>
        <w:autoSpaceDE w:val="0"/>
        <w:autoSpaceDN w:val="0"/>
        <w:adjustRightInd w:val="0"/>
        <w:spacing w:after="0" w:line="240" w:lineRule="auto"/>
        <w:rPr>
          <w:rFonts w:ascii="Times New Roman" w:hAnsi="Times New Roman" w:cs="Times New Roman"/>
          <w:i/>
          <w:sz w:val="24"/>
          <w:szCs w:val="24"/>
        </w:rPr>
      </w:pP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Subsection (a) of section 6 of chapter 268A of the General Laws, as appearing in the 2006 Official Edition, is hereby amended by striking out, in lines 7 and 8, the words </w:t>
      </w:r>
      <w:r w:rsidRPr="00FD3C6F">
        <w:rPr>
          <w:rFonts w:ascii="Times New Roman" w:hAnsi="Times New Roman" w:cs="Times New Roman"/>
          <w:sz w:val="24"/>
          <w:szCs w:val="24"/>
        </w:rPr>
        <w:t>“</w:t>
      </w:r>
      <w:r w:rsidRPr="00FD3C6F">
        <w:rPr>
          <w:rFonts w:ascii="Times New Roman" w:hAnsi="Times New Roman" w:cs="Times New Roman"/>
        </w:rPr>
        <w:t>not more than three thousand dollars or by imprisonment for not more than two years”</w:t>
      </w:r>
      <w:r w:rsidRPr="00FD3C6F">
        <w:rPr>
          <w:rFonts w:ascii="Times New Roman" w:hAnsi="Times New Roman" w:cs="Times New Roman"/>
          <w:sz w:val="24"/>
          <w:szCs w:val="24"/>
        </w:rPr>
        <w:t xml:space="preserve"> </w:t>
      </w:r>
      <w:r>
        <w:rPr>
          <w:rFonts w:ascii="Times New Roman" w:hAnsi="Times New Roman" w:cs="Times New Roman"/>
          <w:sz w:val="24"/>
          <w:szCs w:val="24"/>
        </w:rPr>
        <w:t>and inserting in place thereof the following words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not more than $25,000 or by imprisonment for not more than 10 years.</w:t>
      </w:r>
    </w:p>
    <w:p w:rsidR="00AD4EC1" w:rsidRDefault="00AD4EC1" w:rsidP="00AD4EC1">
      <w:pPr>
        <w:autoSpaceDE w:val="0"/>
        <w:autoSpaceDN w:val="0"/>
        <w:adjustRightInd w:val="0"/>
        <w:spacing w:after="0" w:line="240" w:lineRule="auto"/>
        <w:rPr>
          <w:rFonts w:ascii="Times New Roman" w:hAnsi="Times New Roman" w:cs="Times New Roman"/>
          <w:bCs/>
          <w:sz w:val="24"/>
          <w:szCs w:val="24"/>
        </w:rPr>
      </w:pPr>
    </w:p>
    <w:p w:rsidR="00AD4EC1" w:rsidRDefault="00AD4EC1" w:rsidP="00AD4E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Cs/>
          <w:sz w:val="24"/>
          <w:szCs w:val="24"/>
        </w:rPr>
        <w:t>SECTION 4.</w:t>
      </w:r>
      <w:proofErr w:type="gramEnd"/>
      <w:r>
        <w:rPr>
          <w:rFonts w:ascii="Times New Roman" w:hAnsi="Times New Roman" w:cs="Times New Roman"/>
          <w:bCs/>
          <w:sz w:val="24"/>
          <w:szCs w:val="24"/>
        </w:rPr>
        <w:t xml:space="preserve">  </w:t>
      </w:r>
      <w:r>
        <w:rPr>
          <w:rFonts w:ascii="Times New Roman" w:hAnsi="Times New Roman" w:cs="Times New Roman"/>
          <w:sz w:val="24"/>
          <w:szCs w:val="24"/>
        </w:rPr>
        <w:t xml:space="preserve">Subsection (j) of section 4 of chapter 268B of the General Laws, as appearing in the 2006 Official Edition, is hereby amended by striking out, in lines 73 and 74, the words "two thousand dollars " and inserting in place thereof the following figure:-  $10,000. </w:t>
      </w:r>
    </w:p>
    <w:p w:rsidR="00AD4EC1" w:rsidRDefault="00AD4EC1" w:rsidP="00AD4EC1">
      <w:pPr>
        <w:autoSpaceDE w:val="0"/>
        <w:autoSpaceDN w:val="0"/>
        <w:adjustRightInd w:val="0"/>
        <w:spacing w:after="0" w:line="240" w:lineRule="auto"/>
        <w:rPr>
          <w:rFonts w:ascii="Times New Roman" w:hAnsi="Times New Roman" w:cs="Times New Roman"/>
          <w:sz w:val="24"/>
          <w:szCs w:val="24"/>
        </w:rPr>
      </w:pPr>
    </w:p>
    <w:p w:rsidR="00E50DBD" w:rsidRDefault="00E50DBD">
      <w:pPr>
        <w:spacing w:line="336" w:lineRule="auto"/>
      </w:pPr>
    </w:p>
    <w:sectPr w:rsidR="00E50DBD" w:rsidSect="00E50D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0DBD"/>
    <w:rsid w:val="00AD4EC1"/>
    <w:rsid w:val="00E50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EC1"/>
    <w:rPr>
      <w:rFonts w:ascii="Tahoma" w:hAnsi="Tahoma" w:cs="Tahoma"/>
      <w:sz w:val="16"/>
      <w:szCs w:val="16"/>
    </w:rPr>
  </w:style>
  <w:style w:type="character" w:styleId="LineNumber">
    <w:name w:val="line number"/>
    <w:basedOn w:val="DefaultParagraphFont"/>
    <w:uiPriority w:val="99"/>
    <w:semiHidden/>
    <w:unhideWhenUsed/>
    <w:rsid w:val="00AD4EC1"/>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2438</Characters>
  <Application>Microsoft Office Word</Application>
  <DocSecurity>0</DocSecurity>
  <Lines>20</Lines>
  <Paragraphs>5</Paragraphs>
  <ScaleCrop>false</ScaleCrop>
  <Company>LEG</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2009-01-14T18:31:00Z</dcterms:created>
  <dcterms:modified xsi:type="dcterms:W3CDTF">2009-01-14T18:36:00Z</dcterms:modified>
</cp:coreProperties>
</file>