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D31FF" w:rsidRDefault="009670AB">
      <w:pPr>
        <w:suppressLineNumbers/>
        <w:spacing w:after="2"/>
        <w:jc w:val="center"/>
      </w:pPr>
      <w:r>
        <w:rPr>
          <w:rFonts w:ascii="Arial"/>
          <w:sz w:val="18"/>
        </w:rPr>
        <w:t>HOUSE DOCKET, NO.         FILED ON: 1/12/2009</w:t>
      </w:r>
    </w:p>
    <w:p w:rsidR="002D31FF" w:rsidRDefault="009670A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670AB">
            <w:pPr>
              <w:suppressLineNumbers/>
              <w:jc w:val="right"/>
              <w:rPr>
                <w:b/>
                <w:sz w:val="28"/>
              </w:rPr>
            </w:pPr>
          </w:p>
        </w:tc>
      </w:tr>
    </w:tbl>
    <w:p w:rsidR="002D31FF" w:rsidRDefault="009670AB">
      <w:pPr>
        <w:suppressLineNumbers/>
        <w:spacing w:before="2" w:after="2"/>
        <w:jc w:val="center"/>
      </w:pPr>
      <w:r>
        <w:rPr>
          <w:rFonts w:ascii="Old English Text MT"/>
          <w:sz w:val="32"/>
        </w:rPr>
        <w:t>The Commonwealth of Massachusetts</w:t>
      </w:r>
    </w:p>
    <w:p w:rsidR="002D31FF" w:rsidRDefault="009670AB">
      <w:pPr>
        <w:suppressLineNumbers/>
        <w:spacing w:after="2"/>
        <w:jc w:val="center"/>
      </w:pPr>
      <w:r>
        <w:rPr>
          <w:rFonts w:ascii="Times New Roman"/>
          <w:b/>
          <w:sz w:val="32"/>
          <w:vertAlign w:val="superscript"/>
        </w:rPr>
        <w:t>_______________</w:t>
      </w:r>
    </w:p>
    <w:p w:rsidR="002D31FF" w:rsidRDefault="009670AB">
      <w:pPr>
        <w:suppressLineNumbers/>
        <w:spacing w:before="2"/>
        <w:jc w:val="center"/>
      </w:pPr>
      <w:r>
        <w:rPr>
          <w:rFonts w:ascii="Times New Roman"/>
          <w:sz w:val="20"/>
        </w:rPr>
        <w:t>PRESENTED BY:</w:t>
      </w:r>
    </w:p>
    <w:p w:rsidR="002D31FF" w:rsidRDefault="009670AB">
      <w:pPr>
        <w:suppressLineNumbers/>
        <w:spacing w:after="2"/>
        <w:jc w:val="center"/>
      </w:pPr>
      <w:r>
        <w:rPr>
          <w:rFonts w:ascii="Times New Roman"/>
          <w:b/>
          <w:sz w:val="24"/>
        </w:rPr>
        <w:t>Bradley H. Jones, Jr.</w:t>
      </w:r>
    </w:p>
    <w:p w:rsidR="002D31FF" w:rsidRDefault="009670AB">
      <w:pPr>
        <w:suppressLineNumbers/>
        <w:jc w:val="center"/>
      </w:pPr>
      <w:r>
        <w:rPr>
          <w:rFonts w:ascii="Times New Roman"/>
          <w:b/>
          <w:sz w:val="32"/>
          <w:vertAlign w:val="superscript"/>
        </w:rPr>
        <w:t>_______________</w:t>
      </w:r>
    </w:p>
    <w:p w:rsidR="002D31FF" w:rsidRDefault="009670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D31FF" w:rsidRDefault="009670AB">
      <w:pPr>
        <w:suppressLineNumbers/>
      </w:pPr>
      <w:r>
        <w:rPr>
          <w:rFonts w:ascii="Times New Roman"/>
          <w:sz w:val="20"/>
        </w:rPr>
        <w:tab/>
        <w:t>The undersigned legislators and/or citizens respectfully petition for the passage of the accompanying bill:</w:t>
      </w:r>
    </w:p>
    <w:p w:rsidR="002D31FF" w:rsidRDefault="009670AB">
      <w:pPr>
        <w:suppressLineNumbers/>
        <w:spacing w:after="2"/>
        <w:jc w:val="center"/>
      </w:pPr>
      <w:proofErr w:type="gramStart"/>
      <w:r>
        <w:rPr>
          <w:rFonts w:ascii="Times New Roman"/>
          <w:sz w:val="24"/>
        </w:rPr>
        <w:t>An Act relative to improving</w:t>
      </w:r>
      <w:r>
        <w:rPr>
          <w:rFonts w:ascii="Times New Roman"/>
          <w:sz w:val="24"/>
        </w:rPr>
        <w:t xml:space="preserve"> the protection of children.</w:t>
      </w:r>
      <w:proofErr w:type="gramEnd"/>
    </w:p>
    <w:p w:rsidR="002D31FF" w:rsidRDefault="009670AB">
      <w:pPr>
        <w:suppressLineNumbers/>
        <w:spacing w:after="2"/>
        <w:jc w:val="center"/>
      </w:pPr>
      <w:r>
        <w:rPr>
          <w:rFonts w:ascii="Times New Roman"/>
          <w:b/>
          <w:sz w:val="32"/>
          <w:vertAlign w:val="superscript"/>
        </w:rPr>
        <w:t>_______________</w:t>
      </w:r>
    </w:p>
    <w:p w:rsidR="002D31FF" w:rsidRDefault="009670AB">
      <w:pPr>
        <w:suppressLineNumbers/>
        <w:jc w:val="center"/>
      </w:pPr>
      <w:r>
        <w:rPr>
          <w:rFonts w:ascii="Times New Roman"/>
          <w:sz w:val="20"/>
        </w:rPr>
        <w:t>PETITION OF:</w:t>
      </w:r>
    </w:p>
    <w:p w:rsidR="002D31FF" w:rsidRDefault="002D31F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2D31FF" w:rsidRDefault="009670AB">
      <w:pPr>
        <w:suppressLineNumbers/>
      </w:pPr>
      <w:r>
        <w:br w:type="page"/>
      </w:r>
    </w:p>
    <w:p w:rsidR="002D31FF" w:rsidRDefault="009670AB">
      <w:pPr>
        <w:suppressLineNumbers/>
        <w:jc w:val="center"/>
      </w:pPr>
      <w:r>
        <w:rPr>
          <w:rFonts w:ascii="Times New Roman"/>
          <w:sz w:val="24"/>
        </w:rPr>
        <w:lastRenderedPageBreak/>
        <w:t>[SIMILAR MATTER FILED IN PREVIOUS SESSION</w:t>
      </w:r>
      <w:r>
        <w:rPr>
          <w:rFonts w:ascii="Times New Roman"/>
          <w:sz w:val="24"/>
        </w:rPr>
        <w:br/>
        <w:t>SEE HOUSE, NO. 1500 OF 2007-2008.]</w:t>
      </w:r>
    </w:p>
    <w:p w:rsidR="002D31FF" w:rsidRDefault="009670AB">
      <w:pPr>
        <w:suppressLineNumbers/>
        <w:spacing w:before="2" w:after="2"/>
        <w:jc w:val="center"/>
      </w:pPr>
      <w:r>
        <w:rPr>
          <w:rFonts w:ascii="Old English Text MT"/>
          <w:sz w:val="32"/>
        </w:rPr>
        <w:t>The Commonwealth of Massachusetts</w:t>
      </w:r>
      <w:r>
        <w:rPr>
          <w:rFonts w:ascii="Old English Text MT"/>
          <w:sz w:val="32"/>
        </w:rPr>
        <w:br/>
      </w:r>
    </w:p>
    <w:p w:rsidR="002D31FF" w:rsidRDefault="009670AB">
      <w:pPr>
        <w:suppressLineNumbers/>
        <w:spacing w:after="2"/>
        <w:jc w:val="center"/>
      </w:pPr>
      <w:r>
        <w:rPr>
          <w:rFonts w:ascii="Times New Roman"/>
          <w:b/>
          <w:sz w:val="24"/>
          <w:vertAlign w:val="superscript"/>
        </w:rPr>
        <w:t>_______________</w:t>
      </w:r>
    </w:p>
    <w:p w:rsidR="002D31FF" w:rsidRDefault="009670AB">
      <w:pPr>
        <w:suppressLineNumbers/>
        <w:spacing w:after="2"/>
        <w:jc w:val="center"/>
      </w:pPr>
      <w:r>
        <w:rPr>
          <w:rFonts w:ascii="Times New Roman"/>
          <w:b/>
          <w:sz w:val="18"/>
        </w:rPr>
        <w:t>In the Year Two Thousand and Nine</w:t>
      </w:r>
    </w:p>
    <w:p w:rsidR="002D31FF" w:rsidRDefault="009670AB">
      <w:pPr>
        <w:suppressLineNumbers/>
        <w:spacing w:after="2"/>
        <w:jc w:val="center"/>
      </w:pPr>
      <w:r>
        <w:rPr>
          <w:rFonts w:ascii="Times New Roman"/>
          <w:b/>
          <w:sz w:val="24"/>
          <w:vertAlign w:val="superscript"/>
        </w:rPr>
        <w:t>_______________</w:t>
      </w:r>
    </w:p>
    <w:p w:rsidR="002D31FF" w:rsidRDefault="009670AB">
      <w:pPr>
        <w:suppressLineNumbers/>
        <w:spacing w:after="2"/>
      </w:pPr>
      <w:r>
        <w:rPr>
          <w:sz w:val="14"/>
        </w:rPr>
        <w:br/>
      </w:r>
      <w:r>
        <w:br/>
      </w:r>
    </w:p>
    <w:p w:rsidR="002D31FF" w:rsidRDefault="009670AB">
      <w:pPr>
        <w:suppressLineNumbers/>
      </w:pPr>
      <w:proofErr w:type="gramStart"/>
      <w:r>
        <w:rPr>
          <w:rFonts w:ascii="Times New Roman"/>
          <w:smallCaps/>
          <w:sz w:val="28"/>
        </w:rPr>
        <w:t>An Act relative to improving the protection of children.</w:t>
      </w:r>
      <w:proofErr w:type="gramEnd"/>
      <w:r>
        <w:br/>
      </w:r>
      <w:r>
        <w:br/>
      </w:r>
      <w:r>
        <w:br/>
      </w:r>
    </w:p>
    <w:p w:rsidR="002D31FF" w:rsidRDefault="009670A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670AB" w:rsidR="009670AB" w:rsidP="009670AB" w:rsidRDefault="009670AB">
      <w:pPr>
        <w:rPr>
          <w:rFonts w:ascii="Times New Roman" w:hAnsi="Times New Roman" w:cs="Times New Roman"/>
          <w:sz w:val="24"/>
        </w:rPr>
      </w:pPr>
      <w:r>
        <w:rPr>
          <w:rFonts w:ascii="Times New Roman"/>
        </w:rPr>
        <w:tab/>
      </w:r>
      <w:proofErr w:type="gramStart"/>
      <w:r w:rsidRPr="009670AB">
        <w:rPr>
          <w:rFonts w:ascii="Times New Roman" w:hAnsi="Times New Roman" w:cs="Times New Roman"/>
          <w:sz w:val="24"/>
        </w:rPr>
        <w:t>SECTION 1.</w:t>
      </w:r>
      <w:proofErr w:type="gramEnd"/>
      <w:r w:rsidRPr="009670AB">
        <w:rPr>
          <w:rFonts w:ascii="Times New Roman" w:hAnsi="Times New Roman" w:cs="Times New Roman"/>
          <w:sz w:val="24"/>
        </w:rPr>
        <w:t xml:space="preserve">   The third paragraph of subdivision (4) of Section 26 of chapter 119 of the General Laws, as most recently amended by chapter 176 of the acts of 2008,  is hereby further amended by striking out clause (ii) and inserting in place thereof, the following:-</w:t>
      </w:r>
    </w:p>
    <w:p w:rsidRPr="009670AB" w:rsidR="009670AB" w:rsidP="009670AB" w:rsidRDefault="009670AB">
      <w:pPr>
        <w:rPr>
          <w:rFonts w:ascii="Times New Roman" w:hAnsi="Times New Roman" w:cs="Times New Roman"/>
          <w:sz w:val="24"/>
        </w:rPr>
      </w:pPr>
      <w:r w:rsidRPr="009670AB">
        <w:rPr>
          <w:rFonts w:ascii="Times New Roman" w:hAnsi="Times New Roman" w:cs="Times New Roman"/>
          <w:sz w:val="24"/>
        </w:rPr>
        <w:t>(ii) the parent has been convicted by a court of competent jurisdiction of the murder or voluntary manslaughter of another child of such parent or of the child’s other parent, of aiding, abetting, attempting, conspiring or soliciting to commit such murder or voluntary manslaughter or of an assault constituting a felony which resulted in serious bodily injury to the child, to another child of such parent or to the child’s other parent.</w:t>
      </w:r>
    </w:p>
    <w:p w:rsidR="002D31FF" w:rsidRDefault="002D31FF">
      <w:pPr>
        <w:spacing w:line="336" w:lineRule="auto"/>
      </w:pPr>
    </w:p>
    <w:sectPr w:rsidR="002D31FF" w:rsidSect="002D31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31FF"/>
    <w:rsid w:val="002D31FF"/>
    <w:rsid w:val="00967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AB"/>
    <w:rPr>
      <w:rFonts w:ascii="Tahoma" w:hAnsi="Tahoma" w:cs="Tahoma"/>
      <w:sz w:val="16"/>
      <w:szCs w:val="16"/>
    </w:rPr>
  </w:style>
  <w:style w:type="character" w:styleId="LineNumber">
    <w:name w:val="line number"/>
    <w:basedOn w:val="DefaultParagraphFont"/>
    <w:uiPriority w:val="99"/>
    <w:semiHidden/>
    <w:unhideWhenUsed/>
    <w:rsid w:val="009670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1419</Characters>
  <Application>Microsoft Office Word</Application>
  <DocSecurity>0</DocSecurity>
  <Lines>11</Lines>
  <Paragraphs>3</Paragraphs>
  <ScaleCrop>false</ScaleCrop>
  <Company>LEG</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2009-01-12T18:52:00Z</dcterms:created>
  <dcterms:modified xsi:type="dcterms:W3CDTF">2009-01-12T18:53:00Z</dcterms:modified>
</cp:coreProperties>
</file>