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94" w:rsidRDefault="008D5EB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663394" w:rsidRDefault="008D5EB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D5EB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63394" w:rsidRDefault="008D5EB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63394" w:rsidRDefault="008D5EB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63394" w:rsidRDefault="008D5EB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63394" w:rsidRDefault="008D5EB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P. Fresolo</w:t>
      </w:r>
    </w:p>
    <w:p w:rsidR="00663394" w:rsidRDefault="008D5EB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63394" w:rsidRDefault="008D5EB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63394" w:rsidRDefault="008D5EB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63394" w:rsidRDefault="008D5EB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smoke det</w:t>
      </w:r>
      <w:r>
        <w:rPr>
          <w:rFonts w:ascii="Times New Roman"/>
          <w:sz w:val="24"/>
        </w:rPr>
        <w:t>ectors.</w:t>
      </w:r>
      <w:proofErr w:type="gramEnd"/>
    </w:p>
    <w:p w:rsidR="00663394" w:rsidRDefault="008D5EB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63394" w:rsidRDefault="008D5EB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63394" w:rsidRDefault="0066339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6339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63394" w:rsidRDefault="008D5EB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63394" w:rsidRDefault="008D5EB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6339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63394" w:rsidRDefault="008D5EB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P. Fresolo</w:t>
                </w:r>
              </w:p>
            </w:tc>
            <w:tc>
              <w:tcPr>
                <w:tcW w:w="4500" w:type="dxa"/>
              </w:tcPr>
              <w:p w:rsidR="00663394" w:rsidRDefault="008D5EB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Worcester</w:t>
                </w:r>
              </w:p>
            </w:tc>
          </w:tr>
        </w:tbl>
      </w:sdtContent>
    </w:sdt>
    <w:p w:rsidR="00663394" w:rsidRDefault="008D5EB4">
      <w:pPr>
        <w:suppressLineNumbers/>
      </w:pPr>
      <w:r>
        <w:br w:type="page"/>
      </w:r>
    </w:p>
    <w:p w:rsidR="00663394" w:rsidRDefault="008D5EB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2308 OF 2007-2008.]</w:t>
      </w:r>
    </w:p>
    <w:p w:rsidR="00663394" w:rsidRDefault="008D5EB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63394" w:rsidRDefault="008D5EB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63394" w:rsidRDefault="008D5EB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63394" w:rsidRDefault="008D5EB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63394" w:rsidRDefault="008D5EB4">
      <w:pPr>
        <w:suppressLineNumbers/>
        <w:spacing w:after="2"/>
      </w:pPr>
      <w:r>
        <w:rPr>
          <w:sz w:val="14"/>
        </w:rPr>
        <w:br/>
      </w:r>
      <w:r>
        <w:br/>
      </w:r>
    </w:p>
    <w:p w:rsidR="00663394" w:rsidRDefault="008D5EB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smoke detectors.</w:t>
      </w:r>
      <w:proofErr w:type="gramEnd"/>
      <w:r>
        <w:br/>
      </w:r>
      <w:r>
        <w:br/>
      </w:r>
      <w:r>
        <w:br/>
      </w:r>
    </w:p>
    <w:p w:rsidR="00663394" w:rsidRDefault="008D5EB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63394" w:rsidRDefault="008D5EB4">
      <w:pPr>
        <w:spacing w:line="336" w:lineRule="auto"/>
      </w:pPr>
      <w:r>
        <w:rPr>
          <w:rFonts w:ascii="Times New Roman"/>
        </w:rPr>
        <w:tab/>
      </w:r>
      <w:r>
        <w:rPr>
          <w:sz w:val="20"/>
          <w:szCs w:val="20"/>
        </w:rPr>
        <w:t>Chapter 148 of the General Laws is hereby amended by inserting after Section 26F the following section:—</w:t>
      </w:r>
      <w:r>
        <w:rPr>
          <w:sz w:val="20"/>
          <w:szCs w:val="20"/>
        </w:rPr>
        <w:br/>
        <w:t>Section 26F½. All dormitories, fraternity houses and sorority houses shall be equipped with “hard-wired” smoke detectors, so-called, in all common hallway areas.</w:t>
      </w:r>
    </w:p>
    <w:sectPr w:rsidR="00663394" w:rsidSect="0066339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663394"/>
    <w:rsid w:val="00663394"/>
    <w:rsid w:val="008D5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EB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D5E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175</Words>
  <Characters>999</Characters>
  <Application>Microsoft Office Word</Application>
  <DocSecurity>0</DocSecurity>
  <Lines>8</Lines>
  <Paragraphs>2</Paragraphs>
  <ScaleCrop>false</ScaleCrop>
  <Company>LEG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pmcclory</cp:lastModifiedBy>
  <cp:revision>2</cp:revision>
  <dcterms:created xsi:type="dcterms:W3CDTF">2009-01-14T14:01:00Z</dcterms:created>
  <dcterms:modified xsi:type="dcterms:W3CDTF">2009-01-14T14:04:00Z</dcterms:modified>
</cp:coreProperties>
</file>