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F3" w:rsidRDefault="00E31C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90CF3" w:rsidRDefault="00E31C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31C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90CF3" w:rsidRDefault="00E31C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90CF3" w:rsidRDefault="00E31C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0CF3" w:rsidRDefault="00E31C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90CF3" w:rsidRDefault="00E31C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F90CF3" w:rsidRDefault="00E31C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0CF3" w:rsidRDefault="00E31C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90CF3" w:rsidRDefault="00E31C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90CF3" w:rsidRDefault="00E31C5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Promote Fairness i</w:t>
      </w:r>
      <w:r>
        <w:rPr>
          <w:rFonts w:ascii="Times New Roman"/>
          <w:sz w:val="24"/>
        </w:rPr>
        <w:t>n Private Construction Contracts.</w:t>
      </w:r>
      <w:proofErr w:type="gramEnd"/>
    </w:p>
    <w:p w:rsidR="00F90CF3" w:rsidRDefault="00E31C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0CF3" w:rsidRDefault="00E31C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90CF3" w:rsidRDefault="00F90CF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90C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90CF3" w:rsidRDefault="00E31C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90CF3" w:rsidRDefault="00E31C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90CF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90CF3" w:rsidRDefault="00E31C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F90CF3" w:rsidRDefault="00E31C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F90CF3" w:rsidRDefault="00E31C5D">
      <w:pPr>
        <w:suppressLineNumbers/>
      </w:pPr>
      <w:r>
        <w:br w:type="page"/>
      </w:r>
    </w:p>
    <w:p w:rsidR="00F90CF3" w:rsidRDefault="00E31C5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1789 OF 2007-2008.]</w:t>
      </w:r>
    </w:p>
    <w:p w:rsidR="00F90CF3" w:rsidRDefault="00E31C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90CF3" w:rsidRDefault="00E31C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0CF3" w:rsidRDefault="00E31C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90CF3" w:rsidRDefault="00E31C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0CF3" w:rsidRDefault="00E31C5D">
      <w:pPr>
        <w:suppressLineNumbers/>
        <w:spacing w:after="2"/>
      </w:pPr>
      <w:r>
        <w:rPr>
          <w:sz w:val="14"/>
        </w:rPr>
        <w:br/>
      </w:r>
      <w:r>
        <w:br/>
      </w:r>
    </w:p>
    <w:p w:rsidR="00F90CF3" w:rsidRDefault="00E31C5D">
      <w:pPr>
        <w:suppressLineNumbers/>
      </w:pPr>
      <w:proofErr w:type="gramStart"/>
      <w:r>
        <w:rPr>
          <w:rFonts w:ascii="Times New Roman"/>
          <w:smallCaps/>
          <w:sz w:val="28"/>
        </w:rPr>
        <w:t>An Act to Promote Fairness in Private Construction Contracts.</w:t>
      </w:r>
      <w:proofErr w:type="gramEnd"/>
      <w:r>
        <w:br/>
      </w:r>
      <w:r>
        <w:br/>
      </w:r>
      <w:r>
        <w:br/>
      </w:r>
    </w:p>
    <w:p w:rsidR="00F90CF3" w:rsidRDefault="00E31C5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31C5D" w:rsidRPr="00E31C5D" w:rsidRDefault="00E31C5D" w:rsidP="00E31C5D">
      <w:pPr>
        <w:jc w:val="both"/>
        <w:rPr>
          <w:rFonts w:ascii="Times New Roman" w:eastAsia="Times New Roman" w:hAnsi="Times New Roman" w:cs="Times New Roman"/>
          <w:i/>
          <w:iCs/>
          <w:sz w:val="20"/>
          <w:szCs w:val="23"/>
        </w:rPr>
      </w:pPr>
      <w:r>
        <w:rPr>
          <w:rFonts w:ascii="Times New Roman"/>
        </w:rPr>
        <w:tab/>
      </w:r>
      <w:r w:rsidRPr="00E31C5D">
        <w:rPr>
          <w:rFonts w:ascii="Times New Roman" w:eastAsia="Times New Roman" w:hAnsi="Times New Roman" w:cs="Times New Roman"/>
          <w:i/>
          <w:iCs/>
          <w:sz w:val="20"/>
          <w:szCs w:val="23"/>
        </w:rPr>
        <w:t>Amend chapter 149 of the 2004 Official Edition by inserting the following section 29 E after 29D.</w:t>
      </w: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3"/>
        </w:rPr>
      </w:pP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3"/>
        </w:rPr>
      </w:pPr>
      <w:r w:rsidRPr="00E31C5D">
        <w:rPr>
          <w:rFonts w:ascii="Times New Roman" w:eastAsia="Times New Roman" w:hAnsi="Times New Roman" w:cs="Times New Roman"/>
          <w:b/>
          <w:bCs/>
          <w:sz w:val="20"/>
          <w:szCs w:val="23"/>
        </w:rPr>
        <w:t>SECTION 1.  </w:t>
      </w: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E31C5D">
        <w:rPr>
          <w:rFonts w:ascii="Times New Roman" w:eastAsia="Times New Roman" w:hAnsi="Times New Roman" w:cs="Times New Roman"/>
          <w:sz w:val="20"/>
          <w:szCs w:val="23"/>
        </w:rPr>
        <w:t xml:space="preserve">(a) Sections 1 through 7, and amendments thereto, shall be known as the </w:t>
      </w:r>
      <w:smartTag w:uri="urn:schemas-microsoft-com:office:smarttags" w:element="State">
        <w:smartTag w:uri="urn:schemas-microsoft-com:office:smarttags" w:element="place">
          <w:r w:rsidRPr="00E31C5D">
            <w:rPr>
              <w:rFonts w:ascii="Times New Roman" w:eastAsia="Times New Roman" w:hAnsi="Times New Roman" w:cs="Times New Roman"/>
              <w:sz w:val="20"/>
              <w:szCs w:val="23"/>
            </w:rPr>
            <w:t>Massachusetts</w:t>
          </w:r>
        </w:smartTag>
      </w:smartTag>
      <w:r w:rsidRPr="00E31C5D">
        <w:rPr>
          <w:rFonts w:ascii="Times New Roman" w:eastAsia="Times New Roman" w:hAnsi="Times New Roman" w:cs="Times New Roman"/>
          <w:sz w:val="20"/>
          <w:szCs w:val="23"/>
        </w:rPr>
        <w:t xml:space="preserve"> fairness in private construction contract act.</w:t>
      </w: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E31C5D">
        <w:rPr>
          <w:rFonts w:ascii="Times New Roman" w:eastAsia="Times New Roman" w:hAnsi="Times New Roman" w:cs="Times New Roman"/>
          <w:sz w:val="20"/>
          <w:szCs w:val="23"/>
        </w:rPr>
        <w:t xml:space="preserve">(b) The rights and duties prescribed by this act shall not be </w:t>
      </w:r>
      <w:proofErr w:type="spellStart"/>
      <w:r w:rsidRPr="00E31C5D">
        <w:rPr>
          <w:rFonts w:ascii="Times New Roman" w:eastAsia="Times New Roman" w:hAnsi="Times New Roman" w:cs="Times New Roman"/>
          <w:sz w:val="20"/>
          <w:szCs w:val="23"/>
        </w:rPr>
        <w:t>waivable</w:t>
      </w:r>
      <w:proofErr w:type="spellEnd"/>
      <w:r w:rsidRPr="00E31C5D">
        <w:rPr>
          <w:rFonts w:ascii="Times New Roman" w:eastAsia="Times New Roman" w:hAnsi="Times New Roman" w:cs="Times New Roman"/>
          <w:sz w:val="20"/>
          <w:szCs w:val="23"/>
        </w:rPr>
        <w:t xml:space="preserve"> or varied under the terms of a contract. The terms of any contract waiving the rights and duties prescribed by this act shall be void and unenforceable.</w:t>
      </w: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3"/>
        </w:rPr>
      </w:pP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3"/>
        </w:rPr>
      </w:pPr>
      <w:r w:rsidRPr="00E31C5D">
        <w:rPr>
          <w:rFonts w:ascii="Times New Roman" w:eastAsia="Times New Roman" w:hAnsi="Times New Roman" w:cs="Times New Roman"/>
          <w:b/>
          <w:bCs/>
          <w:sz w:val="20"/>
          <w:szCs w:val="23"/>
        </w:rPr>
        <w:t xml:space="preserve">SECTION 2.  Definitions.  </w:t>
      </w: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3"/>
        </w:rPr>
      </w:pPr>
      <w:r w:rsidRPr="00E31C5D">
        <w:rPr>
          <w:rFonts w:ascii="Times New Roman" w:eastAsia="Times New Roman" w:hAnsi="Times New Roman" w:cs="Times New Roman"/>
          <w:sz w:val="20"/>
          <w:szCs w:val="23"/>
        </w:rPr>
        <w:t>As used in this act:</w:t>
      </w: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3"/>
        </w:rPr>
      </w:pPr>
      <w:r w:rsidRPr="00E31C5D">
        <w:rPr>
          <w:rFonts w:ascii="Times New Roman" w:eastAsia="Times New Roman" w:hAnsi="Times New Roman" w:cs="Times New Roman"/>
          <w:sz w:val="20"/>
          <w:szCs w:val="23"/>
        </w:rPr>
        <w:t xml:space="preserve">(a) ‘‘Construction’’ means the whole or the part of the erection, alteration, repair or removal of a building, structure or other improvement to real property, whether underground or above ground, or the furnishing of material or rental equipment, appliances or tools </w:t>
      </w:r>
      <w:proofErr w:type="spellStart"/>
      <w:r w:rsidRPr="00E31C5D">
        <w:rPr>
          <w:rFonts w:ascii="Times New Roman" w:eastAsia="Times New Roman" w:hAnsi="Times New Roman" w:cs="Times New Roman"/>
          <w:sz w:val="20"/>
          <w:szCs w:val="23"/>
        </w:rPr>
        <w:t>therefor</w:t>
      </w:r>
      <w:proofErr w:type="spellEnd"/>
      <w:r w:rsidRPr="00E31C5D">
        <w:rPr>
          <w:rFonts w:ascii="Times New Roman" w:eastAsia="Times New Roman" w:hAnsi="Times New Roman" w:cs="Times New Roman"/>
          <w:sz w:val="20"/>
          <w:szCs w:val="23"/>
        </w:rPr>
        <w:t xml:space="preserve">.  </w:t>
      </w:r>
    </w:p>
    <w:p w:rsidR="00E31C5D" w:rsidRPr="00E31C5D" w:rsidRDefault="00E31C5D" w:rsidP="00E31C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3"/>
        </w:rPr>
      </w:pPr>
      <w:r w:rsidRPr="00E31C5D">
        <w:rPr>
          <w:rFonts w:ascii="Times New Roman" w:eastAsia="Times New Roman" w:hAnsi="Times New Roman" w:cs="Times New Roman"/>
          <w:sz w:val="20"/>
          <w:szCs w:val="23"/>
        </w:rPr>
        <w:t xml:space="preserve">(b) ‘‘Contract’’ means a written agreement concerning construction made and entered into by and between an owner and a contractor, a contractor and a subcontractor or a subcontractor and another subcontractor, including all plans, specifications and addenda relating thereto.  </w:t>
      </w:r>
    </w:p>
    <w:p w:rsidR="00F90CF3" w:rsidRDefault="00F90CF3">
      <w:pPr>
        <w:spacing w:line="336" w:lineRule="auto"/>
      </w:pPr>
    </w:p>
    <w:sectPr w:rsidR="00F90CF3" w:rsidSect="00F90CF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0CF3"/>
    <w:rsid w:val="00E31C5D"/>
    <w:rsid w:val="00F9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31C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>LEG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2009-01-14T04:17:00Z</dcterms:created>
  <dcterms:modified xsi:type="dcterms:W3CDTF">2009-01-14T04:18:00Z</dcterms:modified>
</cp:coreProperties>
</file>