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E7" w:rsidRDefault="005639E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653E7" w:rsidRDefault="005639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39E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653E7" w:rsidRDefault="005639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653E7" w:rsidRDefault="005639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53E7" w:rsidRDefault="005639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653E7" w:rsidRDefault="005639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Ann-Margaret </w:t>
      </w:r>
      <w:proofErr w:type="spellStart"/>
      <w:r>
        <w:rPr>
          <w:rFonts w:ascii="Times New Roman"/>
          <w:b/>
          <w:sz w:val="24"/>
        </w:rPr>
        <w:t>Ferrante</w:t>
      </w:r>
      <w:proofErr w:type="spellEnd"/>
    </w:p>
    <w:p w:rsidR="005653E7" w:rsidRDefault="005639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53E7" w:rsidRDefault="005639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653E7" w:rsidRDefault="005639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653E7" w:rsidRDefault="005639E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assist seafood pro</w:t>
      </w:r>
      <w:r>
        <w:rPr>
          <w:rFonts w:ascii="Times New Roman"/>
          <w:sz w:val="24"/>
        </w:rPr>
        <w:t>cessors.</w:t>
      </w:r>
      <w:proofErr w:type="gramEnd"/>
    </w:p>
    <w:p w:rsidR="005653E7" w:rsidRDefault="005639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53E7" w:rsidRDefault="005639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653E7" w:rsidRDefault="005653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653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653E7" w:rsidRDefault="005639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653E7" w:rsidRDefault="005639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653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653E7" w:rsidRDefault="005639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Ann-Margaret </w:t>
                </w:r>
                <w:proofErr w:type="spellStart"/>
                <w:r>
                  <w:rPr>
                    <w:rFonts w:ascii="Times New Roman"/>
                  </w:rPr>
                  <w:t>Ferrante</w:t>
                </w:r>
                <w:proofErr w:type="spellEnd"/>
              </w:p>
            </w:tc>
            <w:tc>
              <w:tcPr>
                <w:tcW w:w="4500" w:type="dxa"/>
              </w:tcPr>
              <w:p w:rsidR="005653E7" w:rsidRDefault="005639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Essex</w:t>
                </w:r>
              </w:p>
            </w:tc>
          </w:tr>
        </w:tbl>
      </w:sdtContent>
    </w:sdt>
    <w:p w:rsidR="005653E7" w:rsidRDefault="005639E6">
      <w:pPr>
        <w:suppressLineNumbers/>
      </w:pPr>
      <w:r>
        <w:br w:type="page"/>
      </w:r>
    </w:p>
    <w:p w:rsidR="005653E7" w:rsidRDefault="005639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653E7" w:rsidRDefault="005639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653E7" w:rsidRDefault="005639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653E7" w:rsidRDefault="005639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653E7" w:rsidRDefault="005639E6">
      <w:pPr>
        <w:suppressLineNumbers/>
        <w:spacing w:after="2"/>
      </w:pPr>
      <w:r>
        <w:rPr>
          <w:sz w:val="14"/>
        </w:rPr>
        <w:br/>
      </w:r>
      <w:r>
        <w:br/>
      </w:r>
    </w:p>
    <w:p w:rsidR="005653E7" w:rsidRDefault="005639E6">
      <w:pPr>
        <w:suppressLineNumbers/>
      </w:pPr>
      <w:proofErr w:type="gramStart"/>
      <w:r>
        <w:rPr>
          <w:rFonts w:ascii="Times New Roman"/>
          <w:smallCaps/>
          <w:sz w:val="28"/>
        </w:rPr>
        <w:t>An Act to assist seafood processors.</w:t>
      </w:r>
      <w:proofErr w:type="gramEnd"/>
      <w:r>
        <w:br/>
      </w:r>
      <w:r>
        <w:br/>
      </w:r>
      <w:r>
        <w:br/>
      </w:r>
    </w:p>
    <w:p w:rsidR="005653E7" w:rsidRDefault="005639E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53E7" w:rsidRDefault="005639E6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Section 12 of Chapter 23G of the General Laws is hereby amended by adding at the end the following subsection:-</w:t>
      </w:r>
    </w:p>
    <w:p w:rsidR="005639E6" w:rsidRDefault="005639E6">
      <w:pPr>
        <w:spacing w:line="336" w:lineRule="auto"/>
        <w:rPr>
          <w:rFonts w:ascii="Times New Roman"/>
        </w:rPr>
      </w:pPr>
    </w:p>
    <w:p w:rsidR="005639E6" w:rsidRDefault="005639E6">
      <w:pPr>
        <w:spacing w:line="336" w:lineRule="auto"/>
      </w:pPr>
      <w:r>
        <w:rPr>
          <w:rFonts w:ascii="Times New Roman"/>
        </w:rPr>
        <w:t>“</w:t>
      </w:r>
      <w:r>
        <w:rPr>
          <w:rFonts w:ascii="Times New Roman"/>
        </w:rPr>
        <w:t xml:space="preserve">(d) </w:t>
      </w:r>
      <w:proofErr w:type="gramStart"/>
      <w:r>
        <w:rPr>
          <w:rFonts w:ascii="Times New Roman"/>
        </w:rPr>
        <w:t>provide</w:t>
      </w:r>
      <w:proofErr w:type="gramEnd"/>
      <w:r>
        <w:rPr>
          <w:rFonts w:ascii="Times New Roman"/>
        </w:rPr>
        <w:t xml:space="preserve"> financial assistance in the form of low-interest loans to seafood processors for cash flow issues relative to high municipal water and sewer rates</w:t>
      </w:r>
      <w:r>
        <w:rPr>
          <w:rFonts w:ascii="Times New Roman"/>
        </w:rPr>
        <w:t>”</w:t>
      </w:r>
      <w:r>
        <w:rPr>
          <w:rFonts w:ascii="Times New Roman"/>
        </w:rPr>
        <w:t>.</w:t>
      </w:r>
    </w:p>
    <w:sectPr w:rsidR="005639E6" w:rsidSect="005653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53E7"/>
    <w:rsid w:val="005639E6"/>
    <w:rsid w:val="0056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39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2009-01-14T14:50:00Z</dcterms:created>
  <dcterms:modified xsi:type="dcterms:W3CDTF">2009-01-14T14:53:00Z</dcterms:modified>
</cp:coreProperties>
</file>