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AC" w:rsidRDefault="004C60D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C50AC" w:rsidRDefault="004C60D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C60D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C50AC" w:rsidRDefault="004C60D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C50AC" w:rsidRDefault="004C60D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C50AC" w:rsidRDefault="004C60D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C50AC" w:rsidRDefault="004C60D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V. Fernandes</w:t>
      </w:r>
    </w:p>
    <w:p w:rsidR="00AC50AC" w:rsidRDefault="004C60D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C50AC" w:rsidRDefault="004C60D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C50AC" w:rsidRDefault="004C60D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C50AC" w:rsidRDefault="004C60D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authorizing Southwick</w:t>
      </w:r>
      <w:r>
        <w:rPr>
          <w:rFonts w:ascii="Times New Roman"/>
          <w:sz w:val="24"/>
        </w:rPr>
        <w:t>’</w:t>
      </w:r>
      <w:r>
        <w:rPr>
          <w:rFonts w:ascii="Times New Roman"/>
          <w:sz w:val="24"/>
        </w:rPr>
        <w:t>s Zoo to install certain sign.</w:t>
      </w:r>
      <w:proofErr w:type="gramEnd"/>
    </w:p>
    <w:p w:rsidR="00AC50AC" w:rsidRDefault="004C60D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C50AC" w:rsidRDefault="004C60D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C50AC" w:rsidRDefault="00AC50A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C50A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C50AC" w:rsidRDefault="004C60D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C50AC" w:rsidRDefault="004C60D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C50A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C50AC" w:rsidRDefault="004C60D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V. Fernandes</w:t>
                </w:r>
              </w:p>
            </w:tc>
            <w:tc>
              <w:tcPr>
                <w:tcW w:w="4500" w:type="dxa"/>
              </w:tcPr>
              <w:p w:rsidR="00AC50AC" w:rsidRDefault="004C60D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Worcester</w:t>
                </w:r>
              </w:p>
            </w:tc>
          </w:tr>
          <w:tr w:rsidR="00AC50A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C50AC" w:rsidRDefault="004C60D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T. Moore</w:t>
                </w:r>
              </w:p>
            </w:tc>
            <w:tc>
              <w:tcPr>
                <w:tcW w:w="4500" w:type="dxa"/>
              </w:tcPr>
              <w:p w:rsidR="00AC50AC" w:rsidRDefault="00AC50AC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AC50AC" w:rsidRDefault="004C60D7">
      <w:pPr>
        <w:suppressLineNumbers/>
      </w:pPr>
      <w:r>
        <w:br w:type="page"/>
      </w:r>
    </w:p>
    <w:p w:rsidR="00AC50AC" w:rsidRDefault="004C60D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C50AC" w:rsidRDefault="004C60D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C50AC" w:rsidRDefault="004C60D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C50AC" w:rsidRDefault="004C60D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C50AC" w:rsidRDefault="004C60D7">
      <w:pPr>
        <w:suppressLineNumbers/>
        <w:spacing w:after="2"/>
      </w:pPr>
      <w:r>
        <w:rPr>
          <w:sz w:val="14"/>
        </w:rPr>
        <w:br/>
      </w:r>
      <w:r>
        <w:br/>
      </w:r>
    </w:p>
    <w:p w:rsidR="00AC50AC" w:rsidRDefault="004C60D7">
      <w:pPr>
        <w:suppressLineNumbers/>
      </w:pPr>
      <w:proofErr w:type="gramStart"/>
      <w:r>
        <w:rPr>
          <w:rFonts w:ascii="Times New Roman"/>
          <w:smallCaps/>
          <w:sz w:val="28"/>
        </w:rPr>
        <w:t>An Act authorizing Southwick</w:t>
      </w:r>
      <w:r>
        <w:rPr>
          <w:rFonts w:ascii="Times New Roman"/>
          <w:smallCaps/>
          <w:sz w:val="28"/>
        </w:rPr>
        <w:t>’</w:t>
      </w:r>
      <w:r>
        <w:rPr>
          <w:rFonts w:ascii="Times New Roman"/>
          <w:smallCaps/>
          <w:sz w:val="28"/>
        </w:rPr>
        <w:t>s Zoo to install certain sign.</w:t>
      </w:r>
      <w:proofErr w:type="gramEnd"/>
      <w:r>
        <w:br/>
      </w:r>
      <w:r>
        <w:br/>
      </w:r>
      <w:r>
        <w:br/>
      </w:r>
    </w:p>
    <w:p w:rsidR="00AC50AC" w:rsidRDefault="004C60D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C50AC" w:rsidRDefault="004C60D7" w:rsidP="004C60D7">
      <w:r>
        <w:t>Notwithstanding any general or special law, rule or regulation to the contrary, Southwick Zoo may erect tourist attraction signs on route I-495 at exits 19 and 20, northbound and southbound, in the town of Milford.</w:t>
      </w:r>
      <w:r>
        <w:rPr>
          <w:rFonts w:ascii="Times New Roman"/>
        </w:rPr>
        <w:tab/>
      </w:r>
    </w:p>
    <w:sectPr w:rsidR="00AC50AC" w:rsidSect="00AC50A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50AC"/>
    <w:rsid w:val="004C60D7"/>
    <w:rsid w:val="00AC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0D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C60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>LEG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kwillette</cp:lastModifiedBy>
  <cp:revision>2</cp:revision>
  <dcterms:created xsi:type="dcterms:W3CDTF">2009-01-14T20:34:00Z</dcterms:created>
  <dcterms:modified xsi:type="dcterms:W3CDTF">2009-01-14T20:34:00Z</dcterms:modified>
</cp:coreProperties>
</file>