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F34C0" w:rsidRDefault="008A32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EF34C0" w:rsidRDefault="008A32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AD7832" w:rsidTr="00AD7832">
        <w:tc>
          <w:tcPr>
            <w:tcW w:w="9018" w:type="dxa"/>
          </w:tcPr>
          <w:p w:rsidRPr="00DB534B" w:rsidR="00AD7832" w:rsidP="00AD7832" w:rsidRDefault="00AD783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34C0" w:rsidRDefault="008A32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34C0" w:rsidRDefault="008A32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EF34C0" w:rsidRDefault="008A32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34C0" w:rsidRDefault="008A32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34C0" w:rsidRDefault="008A32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34C0" w:rsidRDefault="008A32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Bureau of Fire Control employees.</w:t>
      </w:r>
      <w:proofErr w:type="gramEnd"/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34C0" w:rsidRDefault="008A32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34C0" w:rsidRDefault="00EF34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Mark V. Falzone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Essex</w:t>
                </w:r>
              </w:p>
            </w:tc>
          </w:tr>
        </w:tbl>
      </w:sdtContent>
    </w:sdt>
    <w:p w:rsidR="00EF34C0" w:rsidRDefault="008A32E9">
      <w:pPr>
        <w:suppressLineNumbers/>
      </w:pPr>
      <w:r>
        <w:br w:type="page"/>
      </w:r>
    </w:p>
    <w:p w:rsidR="00EF34C0" w:rsidRDefault="008A32E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2495 OF 2007</w:t>
      </w:r>
      <w:r w:rsidR="00AD7832">
        <w:rPr>
          <w:rFonts w:ascii="Times New Roman"/>
          <w:sz w:val="24"/>
        </w:rPr>
        <w:t>-2008</w:t>
      </w:r>
      <w:r>
        <w:rPr>
          <w:rFonts w:ascii="Times New Roman"/>
          <w:sz w:val="24"/>
        </w:rPr>
        <w:t>.]</w:t>
      </w:r>
    </w:p>
    <w:p w:rsidR="00EF34C0" w:rsidRDefault="008A32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34C0" w:rsidRDefault="008A32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34C0" w:rsidRDefault="008A32E9">
      <w:pPr>
        <w:suppressLineNumbers/>
        <w:spacing w:after="2"/>
      </w:pPr>
      <w:r>
        <w:rPr>
          <w:sz w:val="14"/>
        </w:rPr>
        <w:br/>
      </w:r>
      <w:r>
        <w:br/>
      </w:r>
    </w:p>
    <w:p w:rsidR="00EF34C0" w:rsidRDefault="008A32E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B</w:t>
      </w:r>
      <w:r w:rsidR="00E22557">
        <w:rPr>
          <w:rFonts w:ascii="Times New Roman"/>
          <w:smallCaps/>
          <w:sz w:val="28"/>
        </w:rPr>
        <w:t>ureau of Fire Control employees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EF34C0" w:rsidRDefault="008A32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32E9" w:rsidP="008A32E9" w:rsidRDefault="008A32E9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 New Roman"/>
        </w:rPr>
        <w:tab/>
      </w:r>
      <w:proofErr w:type="gramStart"/>
      <w:r w:rsidR="00227B56">
        <w:rPr>
          <w:rFonts w:ascii="Times New Roman"/>
        </w:rPr>
        <w:t>SECTION 1.</w:t>
      </w:r>
      <w:proofErr w:type="gramEnd"/>
      <w:r w:rsidR="00227B56">
        <w:rPr>
          <w:rFonts w:ascii="Times New Roman"/>
        </w:rPr>
        <w:t xml:space="preserve"> </w:t>
      </w:r>
      <w:r>
        <w:rPr>
          <w:rFonts w:ascii="TimesNewRoman" w:hAnsi="TimesNewRoman" w:cs="TimesNewRoman"/>
        </w:rPr>
        <w:t>Section 3(g) of Chapter 32 of the Massachusetts General Laws</w:t>
      </w:r>
    </w:p>
    <w:p w:rsidR="008A32E9" w:rsidP="008A32E9" w:rsidRDefault="00227B56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is</w:t>
      </w:r>
      <w:proofErr w:type="gramEnd"/>
      <w:r w:rsidR="008A32E9">
        <w:rPr>
          <w:rFonts w:ascii="TimesNewRoman" w:hAnsi="TimesNewRoman" w:cs="TimesNewRoman"/>
        </w:rPr>
        <w:t xml:space="preserve"> hereby amended by including the titles of State Firefighters 1</w:t>
      </w:r>
    </w:p>
    <w:p w:rsidR="008A32E9" w:rsidP="008A32E9" w:rsidRDefault="008A32E9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2 in the Bureau of Fire Control in the Executive Office of Environmental</w:t>
      </w:r>
    </w:p>
    <w:p w:rsidRPr="008A32E9" w:rsidR="00EF34C0" w:rsidP="008A32E9" w:rsidRDefault="008A32E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</w:rPr>
        <w:t>Affairs in Group 4 of the Retirement system.</w:t>
      </w:r>
      <w:proofErr w:type="gramEnd"/>
    </w:p>
    <w:sectPr w:rsidRPr="008A32E9" w:rsidR="00EF34C0" w:rsidSect="00EF34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EF34C0"/>
    <w:rsid w:val="00227B56"/>
    <w:rsid w:val="0089117A"/>
    <w:rsid w:val="008A32E9"/>
    <w:rsid w:val="00AD7832"/>
    <w:rsid w:val="00E22557"/>
    <w:rsid w:val="00EF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32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4</cp:revision>
  <dcterms:created xsi:type="dcterms:W3CDTF">2009-01-05T16:13:00Z</dcterms:created>
  <dcterms:modified xsi:type="dcterms:W3CDTF">2009-01-14T04:24:00Z</dcterms:modified>
</cp:coreProperties>
</file>