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323B" w:rsidRDefault="009C751E">
      <w:pPr>
        <w:suppressLineNumbers/>
        <w:spacing w:after="2"/>
        <w:jc w:val="center"/>
      </w:pPr>
      <w:r>
        <w:rPr>
          <w:rFonts w:ascii="Arial"/>
          <w:sz w:val="18"/>
        </w:rPr>
        <w:t>HOUSE DOCKET, NO.         FILED ON: 1/13/2009</w:t>
      </w:r>
    </w:p>
    <w:p w:rsidR="0040323B" w:rsidRDefault="009C751E">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9C751E" w:rsidP="00DB534B">
            <w:pPr>
              <w:suppressLineNumbers/>
              <w:jc w:val="right"/>
              <w:rPr>
                <w:b/>
                <w:sz w:val="28"/>
              </w:rPr>
            </w:pPr>
          </w:p>
        </w:tc>
      </w:tr>
    </w:tbl>
    <w:p w:rsidR="0040323B" w:rsidRDefault="009C751E">
      <w:pPr>
        <w:suppressLineNumbers/>
        <w:spacing w:before="2" w:after="2"/>
        <w:jc w:val="center"/>
      </w:pPr>
      <w:r>
        <w:rPr>
          <w:rFonts w:ascii="Old English Text MT"/>
          <w:sz w:val="32"/>
        </w:rPr>
        <w:t>The Commonwealth of Massachusetts</w:t>
      </w:r>
    </w:p>
    <w:p w:rsidR="0040323B" w:rsidRDefault="009C751E">
      <w:pPr>
        <w:suppressLineNumbers/>
        <w:spacing w:after="2"/>
        <w:jc w:val="center"/>
      </w:pPr>
      <w:r>
        <w:rPr>
          <w:rFonts w:ascii="Times New Roman"/>
          <w:b/>
          <w:sz w:val="32"/>
          <w:vertAlign w:val="superscript"/>
        </w:rPr>
        <w:t>_______________</w:t>
      </w:r>
    </w:p>
    <w:p w:rsidR="0040323B" w:rsidRDefault="009C751E">
      <w:pPr>
        <w:suppressLineNumbers/>
        <w:spacing w:before="2"/>
        <w:jc w:val="center"/>
      </w:pPr>
      <w:r>
        <w:rPr>
          <w:rFonts w:ascii="Times New Roman"/>
          <w:sz w:val="20"/>
        </w:rPr>
        <w:t>PRESENTED BY:</w:t>
      </w:r>
    </w:p>
    <w:p w:rsidR="0040323B" w:rsidRDefault="009C751E">
      <w:pPr>
        <w:suppressLineNumbers/>
        <w:spacing w:after="2"/>
        <w:jc w:val="center"/>
      </w:pPr>
      <w:r>
        <w:rPr>
          <w:rFonts w:ascii="Times New Roman"/>
          <w:b/>
          <w:sz w:val="24"/>
        </w:rPr>
        <w:t>Christopher G. Fallon</w:t>
      </w:r>
    </w:p>
    <w:p w:rsidR="0040323B" w:rsidRDefault="009C751E">
      <w:pPr>
        <w:suppressLineNumbers/>
        <w:jc w:val="center"/>
      </w:pPr>
      <w:r>
        <w:rPr>
          <w:rFonts w:ascii="Times New Roman"/>
          <w:b/>
          <w:sz w:val="32"/>
          <w:vertAlign w:val="superscript"/>
        </w:rPr>
        <w:t>_______________</w:t>
      </w:r>
    </w:p>
    <w:p w:rsidR="0040323B" w:rsidRDefault="009C751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0323B" w:rsidRDefault="009C751E">
      <w:pPr>
        <w:suppressLineNumbers/>
      </w:pPr>
      <w:r>
        <w:rPr>
          <w:rFonts w:ascii="Times New Roman"/>
          <w:sz w:val="20"/>
        </w:rPr>
        <w:tab/>
        <w:t>The undersigned legislators and/or citizens respectfully petition for the passage of the accompanying bill:</w:t>
      </w:r>
    </w:p>
    <w:p w:rsidR="0040323B" w:rsidRDefault="009C751E">
      <w:pPr>
        <w:suppressLineNumbers/>
        <w:spacing w:after="2"/>
        <w:jc w:val="center"/>
      </w:pPr>
      <w:r>
        <w:rPr>
          <w:rFonts w:ascii="Times New Roman"/>
          <w:sz w:val="24"/>
        </w:rPr>
        <w:t>An Act relative to providing</w:t>
      </w:r>
      <w:r>
        <w:rPr>
          <w:rFonts w:ascii="Times New Roman"/>
          <w:sz w:val="24"/>
        </w:rPr>
        <w:t xml:space="preserve"> fairness and equity in the retirement benefits of employees of the Massachusetts Water Resources Authority, sewer departments, sewer districts, water and sewer departments and districts, and wastewater facilities.</w:t>
      </w:r>
    </w:p>
    <w:p w:rsidR="0040323B" w:rsidRDefault="009C751E">
      <w:pPr>
        <w:suppressLineNumbers/>
        <w:spacing w:after="2"/>
        <w:jc w:val="center"/>
      </w:pPr>
      <w:r>
        <w:rPr>
          <w:rFonts w:ascii="Times New Roman"/>
          <w:b/>
          <w:sz w:val="32"/>
          <w:vertAlign w:val="superscript"/>
        </w:rPr>
        <w:t>_______________</w:t>
      </w:r>
    </w:p>
    <w:p w:rsidR="0040323B" w:rsidRDefault="009C751E">
      <w:pPr>
        <w:suppressLineNumbers/>
        <w:jc w:val="center"/>
      </w:pPr>
      <w:r>
        <w:rPr>
          <w:rFonts w:ascii="Times New Roman"/>
          <w:sz w:val="20"/>
        </w:rPr>
        <w:t>PETITION OF:</w:t>
      </w:r>
    </w:p>
    <w:p w:rsidR="0040323B" w:rsidRDefault="0040323B">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40323B">
            <w:tblPrEx>
              <w:tblCellMar>
                <w:top w:w="0" w:type="dxa"/>
                <w:bottom w:w="0" w:type="dxa"/>
              </w:tblCellMar>
            </w:tblPrEx>
            <w:tc>
              <w:tcPr>
                <w:tcW w:w="4500" w:type="dxa"/>
                <w:tcBorders>
                  <w:top w:val="nil"/>
                  <w:bottom w:val="single" w:sz="4" w:space="0" w:color="auto"/>
                  <w:right w:val="single" w:sz="4" w:space="0" w:color="auto"/>
                </w:tcBorders>
              </w:tcPr>
              <w:p w:rsidR="0040323B" w:rsidRDefault="009C751E">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40323B" w:rsidRDefault="009C751E">
                <w:pPr>
                  <w:suppressLineNumbers/>
                  <w:spacing w:after="2"/>
                  <w:rPr>
                    <w:smallCaps/>
                  </w:rPr>
                </w:pPr>
                <w:r>
                  <w:rPr>
                    <w:rFonts w:ascii="Times New Roman"/>
                    <w:smallCaps/>
                    <w:sz w:val="24"/>
                  </w:rPr>
                  <w:t>District/Address:</w:t>
                </w:r>
              </w:p>
            </w:tc>
          </w:tr>
          <w:tr w:rsidR="0040323B">
            <w:tblPrEx>
              <w:tblCellMar>
                <w:top w:w="0" w:type="dxa"/>
                <w:bottom w:w="0" w:type="dxa"/>
              </w:tblCellMar>
            </w:tblPrEx>
            <w:tc>
              <w:tcPr>
                <w:tcW w:w="4500" w:type="dxa"/>
              </w:tcPr>
              <w:p w:rsidR="0040323B" w:rsidRDefault="009C751E">
                <w:pPr>
                  <w:suppressLineNumbers/>
                  <w:spacing w:after="2"/>
                  <w:rPr>
                    <w:rFonts w:ascii="Times New Roman"/>
                  </w:rPr>
                </w:pPr>
                <w:r>
                  <w:rPr>
                    <w:rFonts w:ascii="Times New Roman"/>
                  </w:rPr>
                  <w:t>Christopher G. Fallon</w:t>
                </w:r>
              </w:p>
            </w:tc>
            <w:tc>
              <w:tcPr>
                <w:tcW w:w="4500" w:type="dxa"/>
              </w:tcPr>
              <w:p w:rsidR="0040323B" w:rsidRDefault="009C751E">
                <w:pPr>
                  <w:suppressLineNumbers/>
                  <w:spacing w:after="2"/>
                  <w:rPr>
                    <w:rFonts w:ascii="Times New Roman"/>
                  </w:rPr>
                </w:pPr>
                <w:r>
                  <w:rPr>
                    <w:rFonts w:ascii="Times New Roman"/>
                  </w:rPr>
                  <w:t>33rd Middlesex</w:t>
                </w:r>
              </w:p>
            </w:tc>
          </w:tr>
        </w:tbl>
      </w:sdtContent>
    </w:sdt>
    <w:p w:rsidR="0040323B" w:rsidRDefault="009C751E">
      <w:pPr>
        <w:suppressLineNumbers/>
      </w:pPr>
      <w:r>
        <w:br w:type="page"/>
      </w:r>
    </w:p>
    <w:p w:rsidR="0040323B" w:rsidRDefault="009C751E">
      <w:pPr>
        <w:suppressLineNumbers/>
        <w:jc w:val="center"/>
      </w:pPr>
      <w:r>
        <w:rPr>
          <w:rFonts w:ascii="Times New Roman"/>
          <w:sz w:val="24"/>
        </w:rPr>
        <w:lastRenderedPageBreak/>
        <w:t>[SIMILAR MATTER FILED IN PREVIOUS SESSION</w:t>
      </w:r>
      <w:r>
        <w:rPr>
          <w:rFonts w:ascii="Times New Roman"/>
          <w:sz w:val="24"/>
        </w:rPr>
        <w:br/>
        <w:t>SEE HOUSE, NO. 2489 OF 2007-2008.]</w:t>
      </w:r>
    </w:p>
    <w:p w:rsidR="0040323B" w:rsidRDefault="009C751E">
      <w:pPr>
        <w:suppressLineNumbers/>
        <w:spacing w:before="2" w:after="2"/>
        <w:jc w:val="center"/>
      </w:pPr>
      <w:r>
        <w:rPr>
          <w:rFonts w:ascii="Old English Text MT"/>
          <w:sz w:val="32"/>
        </w:rPr>
        <w:t>The Commonwealth of Massachusetts</w:t>
      </w:r>
      <w:r>
        <w:rPr>
          <w:rFonts w:ascii="Old English Text MT"/>
          <w:sz w:val="32"/>
        </w:rPr>
        <w:br/>
      </w:r>
    </w:p>
    <w:p w:rsidR="0040323B" w:rsidRDefault="009C751E">
      <w:pPr>
        <w:suppressLineNumbers/>
        <w:spacing w:after="2"/>
        <w:jc w:val="center"/>
      </w:pPr>
      <w:r>
        <w:rPr>
          <w:rFonts w:ascii="Times New Roman"/>
          <w:b/>
          <w:sz w:val="24"/>
          <w:vertAlign w:val="superscript"/>
        </w:rPr>
        <w:t>_______________</w:t>
      </w:r>
    </w:p>
    <w:p w:rsidR="0040323B" w:rsidRDefault="009C751E">
      <w:pPr>
        <w:suppressLineNumbers/>
        <w:spacing w:after="2"/>
        <w:jc w:val="center"/>
      </w:pPr>
      <w:r>
        <w:rPr>
          <w:rFonts w:ascii="Times New Roman"/>
          <w:b/>
          <w:sz w:val="18"/>
        </w:rPr>
        <w:t>In the Year Two Thousand and Nine</w:t>
      </w:r>
    </w:p>
    <w:p w:rsidR="0040323B" w:rsidRDefault="009C751E">
      <w:pPr>
        <w:suppressLineNumbers/>
        <w:spacing w:after="2"/>
        <w:jc w:val="center"/>
      </w:pPr>
      <w:r>
        <w:rPr>
          <w:rFonts w:ascii="Times New Roman"/>
          <w:b/>
          <w:sz w:val="24"/>
          <w:vertAlign w:val="superscript"/>
        </w:rPr>
        <w:t>_______________</w:t>
      </w:r>
    </w:p>
    <w:p w:rsidR="0040323B" w:rsidRDefault="009C751E">
      <w:pPr>
        <w:suppressLineNumbers/>
        <w:spacing w:after="2"/>
      </w:pPr>
      <w:r>
        <w:rPr>
          <w:sz w:val="14"/>
        </w:rPr>
        <w:br/>
      </w:r>
      <w:r>
        <w:br/>
      </w:r>
    </w:p>
    <w:p w:rsidR="0040323B" w:rsidRDefault="009C751E">
      <w:pPr>
        <w:suppressLineNumbers/>
      </w:pPr>
      <w:r>
        <w:rPr>
          <w:rFonts w:ascii="Times New Roman"/>
          <w:smallCaps/>
          <w:sz w:val="28"/>
        </w:rPr>
        <w:t>An Act relative to providing fairness and equity in the retirement benefits of employees of the Massachusetts Water Resources Authority, sewer departments, sewer districts, water and sewer departments and districts, and wastewater facilities.</w:t>
      </w:r>
      <w:r>
        <w:br/>
      </w:r>
      <w:r>
        <w:br/>
      </w:r>
      <w:r>
        <w:br/>
      </w:r>
    </w:p>
    <w:p w:rsidR="0040323B" w:rsidRDefault="009C751E">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9C751E" w:rsidRPr="009C751E" w:rsidRDefault="009C751E" w:rsidP="009C751E">
      <w:pPr>
        <w:ind w:firstLine="720"/>
        <w:jc w:val="both"/>
        <w:rPr>
          <w:rFonts w:ascii="Times New Roman" w:eastAsia="Times New Roman" w:hAnsi="Times New Roman" w:cs="Times New Roman"/>
          <w:sz w:val="24"/>
          <w:szCs w:val="24"/>
        </w:rPr>
      </w:pPr>
      <w:r>
        <w:rPr>
          <w:rFonts w:ascii="Times New Roman"/>
        </w:rPr>
        <w:tab/>
      </w:r>
      <w:bookmarkStart w:id="0" w:name="BillText"/>
      <w:bookmarkEnd w:id="0"/>
      <w:r w:rsidRPr="009C751E">
        <w:rPr>
          <w:rFonts w:ascii="Times New Roman" w:eastAsia="Times New Roman" w:hAnsi="Times New Roman" w:cs="Times New Roman"/>
          <w:sz w:val="20"/>
          <w:szCs w:val="20"/>
        </w:rPr>
        <w:t xml:space="preserve">Section (2)(g) of Chapter 32 of the Massachusetts General Laws is hereby amended by inserting after the word “hospital,” in line 256, the following words: </w:t>
      </w:r>
    </w:p>
    <w:p w:rsidR="009C751E" w:rsidRPr="009C751E" w:rsidRDefault="009C751E" w:rsidP="009C751E">
      <w:pPr>
        <w:spacing w:after="0" w:line="240" w:lineRule="auto"/>
        <w:ind w:firstLine="720"/>
        <w:jc w:val="both"/>
        <w:rPr>
          <w:rFonts w:ascii="Times New Roman" w:eastAsia="Times New Roman" w:hAnsi="Times New Roman" w:cs="Times New Roman"/>
          <w:sz w:val="24"/>
          <w:szCs w:val="24"/>
        </w:rPr>
      </w:pPr>
      <w:r w:rsidRPr="009C751E">
        <w:rPr>
          <w:rFonts w:ascii="Times New Roman" w:eastAsia="Times New Roman" w:hAnsi="Times New Roman" w:cs="Times New Roman"/>
          <w:sz w:val="20"/>
          <w:szCs w:val="20"/>
        </w:rPr>
        <w:t>Operation and maintenance employees of water departments, water districts, sewer departments, sewer districts, water and sewer departments, water and sewer districts, and wastewater facilities, as well as operation and maintenance employees of the Massachusetts Water Resources Authority.</w:t>
      </w:r>
    </w:p>
    <w:p w:rsidR="009C751E" w:rsidRPr="009C751E" w:rsidRDefault="009C751E" w:rsidP="009C751E">
      <w:pPr>
        <w:spacing w:after="0" w:line="240" w:lineRule="auto"/>
        <w:jc w:val="both"/>
        <w:rPr>
          <w:rFonts w:ascii="Times New Roman" w:eastAsia="Times New Roman" w:hAnsi="Times New Roman" w:cs="Times New Roman"/>
          <w:sz w:val="24"/>
          <w:szCs w:val="24"/>
        </w:rPr>
      </w:pPr>
      <w:r w:rsidRPr="009C751E">
        <w:rPr>
          <w:rFonts w:ascii="Times New Roman" w:eastAsia="Times New Roman" w:hAnsi="Times New Roman" w:cs="Times New Roman"/>
          <w:sz w:val="20"/>
          <w:szCs w:val="20"/>
        </w:rPr>
        <w:t> </w:t>
      </w:r>
    </w:p>
    <w:p w:rsidR="0040323B" w:rsidRDefault="0040323B">
      <w:pPr>
        <w:spacing w:line="336" w:lineRule="auto"/>
      </w:pPr>
    </w:p>
    <w:sectPr w:rsidR="0040323B" w:rsidSect="0040323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0323B"/>
    <w:rsid w:val="0040323B"/>
    <w:rsid w:val="009C75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75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751E"/>
    <w:rPr>
      <w:rFonts w:ascii="Tahoma" w:hAnsi="Tahoma" w:cs="Tahoma"/>
      <w:sz w:val="16"/>
      <w:szCs w:val="16"/>
    </w:rPr>
  </w:style>
  <w:style w:type="character" w:styleId="LineNumber">
    <w:name w:val="line number"/>
    <w:basedOn w:val="DefaultParagraphFont"/>
    <w:uiPriority w:val="99"/>
    <w:semiHidden/>
    <w:unhideWhenUsed/>
    <w:rsid w:val="009C751E"/>
  </w:style>
</w:styles>
</file>

<file path=word/webSettings.xml><?xml version="1.0" encoding="utf-8"?>
<w:webSettings xmlns:r="http://schemas.openxmlformats.org/officeDocument/2006/relationships" xmlns:w="http://schemas.openxmlformats.org/wordprocessingml/2006/main">
  <w:divs>
    <w:div w:id="15871119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265</Words>
  <Characters>1516</Characters>
  <Application>Microsoft Office Word</Application>
  <DocSecurity>0</DocSecurity>
  <Lines>12</Lines>
  <Paragraphs>3</Paragraphs>
  <ScaleCrop>false</ScaleCrop>
  <Company>LEG</Company>
  <LinksUpToDate>false</LinksUpToDate>
  <CharactersWithSpaces>1778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aspadafora</cp:lastModifiedBy>
  <cp:revision>2</cp:revision>
  <dcterms:created xsi:type="dcterms:W3CDTF">2009-01-13T17:34:00Z</dcterms:created>
  <dcterms:modified xsi:type="dcterms:W3CDTF">2009-01-13T17:35:00Z</dcterms:modified>
</cp:coreProperties>
</file>