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AA" w:rsidRDefault="006450DC">
      <w:pPr>
        <w:suppressLineNumbers/>
        <w:spacing w:after="2"/>
        <w:jc w:val="center"/>
      </w:pPr>
      <w:r>
        <w:rPr>
          <w:rFonts w:ascii="Arial"/>
          <w:sz w:val="18"/>
        </w:rPr>
        <w:t>HOUSE DOCKET, NO.         FILED ON: 1/8/2009</w:t>
      </w:r>
    </w:p>
    <w:p w:rsidR="00A31CAA" w:rsidRDefault="006450DC">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50DC" w:rsidP="00DB534B">
            <w:pPr>
              <w:suppressLineNumbers/>
              <w:jc w:val="right"/>
              <w:rPr>
                <w:b/>
                <w:sz w:val="28"/>
              </w:rPr>
            </w:pPr>
          </w:p>
        </w:tc>
      </w:tr>
    </w:tbl>
    <w:p w:rsidR="00A31CAA" w:rsidRDefault="006450DC">
      <w:pPr>
        <w:suppressLineNumbers/>
        <w:spacing w:before="2" w:after="2"/>
        <w:jc w:val="center"/>
      </w:pPr>
      <w:r>
        <w:rPr>
          <w:rFonts w:ascii="Old English Text MT"/>
          <w:sz w:val="32"/>
        </w:rPr>
        <w:t>The Commonwealth of Massachusetts</w:t>
      </w:r>
    </w:p>
    <w:p w:rsidR="00A31CAA" w:rsidRDefault="006450DC">
      <w:pPr>
        <w:suppressLineNumbers/>
        <w:spacing w:after="2"/>
        <w:jc w:val="center"/>
      </w:pPr>
      <w:r>
        <w:rPr>
          <w:rFonts w:ascii="Times New Roman"/>
          <w:b/>
          <w:sz w:val="32"/>
          <w:vertAlign w:val="superscript"/>
        </w:rPr>
        <w:t>_______________</w:t>
      </w:r>
    </w:p>
    <w:p w:rsidR="00A31CAA" w:rsidRDefault="006450DC">
      <w:pPr>
        <w:suppressLineNumbers/>
        <w:spacing w:before="2"/>
        <w:jc w:val="center"/>
      </w:pPr>
      <w:r>
        <w:rPr>
          <w:rFonts w:ascii="Times New Roman"/>
          <w:sz w:val="20"/>
        </w:rPr>
        <w:t>PRESENTED BY:</w:t>
      </w:r>
    </w:p>
    <w:p w:rsidR="00A31CAA" w:rsidRDefault="006450DC">
      <w:pPr>
        <w:suppressLineNumbers/>
        <w:spacing w:after="2"/>
        <w:jc w:val="center"/>
      </w:pPr>
      <w:r>
        <w:rPr>
          <w:rFonts w:ascii="Times New Roman"/>
          <w:b/>
          <w:sz w:val="24"/>
        </w:rPr>
        <w:t>Christopher G. Fallon</w:t>
      </w:r>
    </w:p>
    <w:p w:rsidR="00A31CAA" w:rsidRDefault="006450DC">
      <w:pPr>
        <w:suppressLineNumbers/>
        <w:jc w:val="center"/>
      </w:pPr>
      <w:r>
        <w:rPr>
          <w:rFonts w:ascii="Times New Roman"/>
          <w:b/>
          <w:sz w:val="32"/>
          <w:vertAlign w:val="superscript"/>
        </w:rPr>
        <w:t>_______________</w:t>
      </w:r>
    </w:p>
    <w:p w:rsidR="00A31CAA" w:rsidRDefault="006450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1CAA" w:rsidRDefault="006450DC">
      <w:pPr>
        <w:suppressLineNumbers/>
      </w:pPr>
      <w:r>
        <w:rPr>
          <w:rFonts w:ascii="Times New Roman"/>
          <w:sz w:val="20"/>
        </w:rPr>
        <w:tab/>
        <w:t>The undersigned legislators and/or citizens respectfully petition for the passage of the accompanying bill:</w:t>
      </w:r>
    </w:p>
    <w:p w:rsidR="00A31CAA" w:rsidRDefault="006450DC">
      <w:pPr>
        <w:suppressLineNumbers/>
        <w:spacing w:after="2"/>
        <w:jc w:val="center"/>
      </w:pPr>
      <w:r>
        <w:rPr>
          <w:rFonts w:ascii="Times New Roman"/>
          <w:sz w:val="24"/>
        </w:rPr>
        <w:t>An Act  Pertaining to Firefi</w:t>
      </w:r>
      <w:r>
        <w:rPr>
          <w:rFonts w:ascii="Times New Roman"/>
          <w:sz w:val="24"/>
        </w:rPr>
        <w:t>ghters Injuries.</w:t>
      </w:r>
    </w:p>
    <w:p w:rsidR="00A31CAA" w:rsidRDefault="006450DC">
      <w:pPr>
        <w:suppressLineNumbers/>
        <w:spacing w:after="2"/>
        <w:jc w:val="center"/>
      </w:pPr>
      <w:r>
        <w:rPr>
          <w:rFonts w:ascii="Times New Roman"/>
          <w:b/>
          <w:sz w:val="32"/>
          <w:vertAlign w:val="superscript"/>
        </w:rPr>
        <w:t>_______________</w:t>
      </w:r>
    </w:p>
    <w:p w:rsidR="00A31CAA" w:rsidRDefault="006450DC">
      <w:pPr>
        <w:suppressLineNumbers/>
        <w:jc w:val="center"/>
      </w:pPr>
      <w:r>
        <w:rPr>
          <w:rFonts w:ascii="Times New Roman"/>
          <w:sz w:val="20"/>
        </w:rPr>
        <w:t>PETITION OF:</w:t>
      </w:r>
    </w:p>
    <w:p w:rsidR="00A31CAA" w:rsidRDefault="00A31C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1CAA">
            <w:tblPrEx>
              <w:tblCellMar>
                <w:top w:w="0" w:type="dxa"/>
                <w:bottom w:w="0" w:type="dxa"/>
              </w:tblCellMar>
            </w:tblPrEx>
            <w:tc>
              <w:tcPr>
                <w:tcW w:w="4500" w:type="dxa"/>
                <w:tcBorders>
                  <w:top w:val="nil"/>
                  <w:bottom w:val="single" w:sz="4" w:space="0" w:color="auto"/>
                  <w:right w:val="single" w:sz="4" w:space="0" w:color="auto"/>
                </w:tcBorders>
              </w:tcPr>
              <w:p w:rsidR="00A31CAA" w:rsidRDefault="006450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1CAA" w:rsidRDefault="006450DC">
                <w:pPr>
                  <w:suppressLineNumbers/>
                  <w:spacing w:after="2"/>
                  <w:rPr>
                    <w:smallCaps/>
                  </w:rPr>
                </w:pPr>
                <w:r>
                  <w:rPr>
                    <w:rFonts w:ascii="Times New Roman"/>
                    <w:smallCaps/>
                    <w:sz w:val="24"/>
                  </w:rPr>
                  <w:t>District/Address:</w:t>
                </w:r>
              </w:p>
            </w:tc>
          </w:tr>
          <w:tr w:rsidR="00A31CAA">
            <w:tblPrEx>
              <w:tblCellMar>
                <w:top w:w="0" w:type="dxa"/>
                <w:bottom w:w="0" w:type="dxa"/>
              </w:tblCellMar>
            </w:tblPrEx>
            <w:tc>
              <w:tcPr>
                <w:tcW w:w="4500" w:type="dxa"/>
              </w:tcPr>
              <w:p w:rsidR="00A31CAA" w:rsidRDefault="006450DC">
                <w:pPr>
                  <w:suppressLineNumbers/>
                  <w:spacing w:after="2"/>
                  <w:rPr>
                    <w:rFonts w:ascii="Times New Roman"/>
                  </w:rPr>
                </w:pPr>
                <w:r>
                  <w:rPr>
                    <w:rFonts w:ascii="Times New Roman"/>
                  </w:rPr>
                  <w:t>Christopher G. Fallon</w:t>
                </w:r>
              </w:p>
            </w:tc>
            <w:tc>
              <w:tcPr>
                <w:tcW w:w="4500" w:type="dxa"/>
              </w:tcPr>
              <w:p w:rsidR="00A31CAA" w:rsidRDefault="006450DC">
                <w:pPr>
                  <w:suppressLineNumbers/>
                  <w:spacing w:after="2"/>
                  <w:rPr>
                    <w:rFonts w:ascii="Times New Roman"/>
                  </w:rPr>
                </w:pPr>
                <w:r>
                  <w:rPr>
                    <w:rFonts w:ascii="Times New Roman"/>
                  </w:rPr>
                  <w:t>33rd Middlesex</w:t>
                </w:r>
              </w:p>
            </w:tc>
          </w:tr>
        </w:tbl>
      </w:sdtContent>
    </w:sdt>
    <w:p w:rsidR="00A31CAA" w:rsidRDefault="006450DC">
      <w:pPr>
        <w:suppressLineNumbers/>
      </w:pPr>
      <w:r>
        <w:br w:type="page"/>
      </w:r>
    </w:p>
    <w:p w:rsidR="00A31CAA" w:rsidRDefault="006450DC">
      <w:pPr>
        <w:suppressLineNumbers/>
        <w:spacing w:before="2" w:after="2"/>
        <w:jc w:val="center"/>
      </w:pPr>
      <w:r>
        <w:rPr>
          <w:rFonts w:ascii="Old English Text MT"/>
          <w:sz w:val="32"/>
        </w:rPr>
        <w:lastRenderedPageBreak/>
        <w:t>The Commonwealth of Massachusetts</w:t>
      </w:r>
      <w:r>
        <w:rPr>
          <w:rFonts w:ascii="Old English Text MT"/>
          <w:sz w:val="32"/>
        </w:rPr>
        <w:br/>
      </w:r>
    </w:p>
    <w:p w:rsidR="00A31CAA" w:rsidRDefault="006450DC">
      <w:pPr>
        <w:suppressLineNumbers/>
        <w:spacing w:after="2"/>
        <w:jc w:val="center"/>
      </w:pPr>
      <w:r>
        <w:rPr>
          <w:rFonts w:ascii="Times New Roman"/>
          <w:b/>
          <w:sz w:val="24"/>
          <w:vertAlign w:val="superscript"/>
        </w:rPr>
        <w:t>_______________</w:t>
      </w:r>
    </w:p>
    <w:p w:rsidR="00A31CAA" w:rsidRDefault="006450DC">
      <w:pPr>
        <w:suppressLineNumbers/>
        <w:spacing w:after="2"/>
        <w:jc w:val="center"/>
      </w:pPr>
      <w:r>
        <w:rPr>
          <w:rFonts w:ascii="Times New Roman"/>
          <w:b/>
          <w:sz w:val="18"/>
        </w:rPr>
        <w:t>In the Year Two Thousand and Nine</w:t>
      </w:r>
    </w:p>
    <w:p w:rsidR="00A31CAA" w:rsidRDefault="006450DC">
      <w:pPr>
        <w:suppressLineNumbers/>
        <w:spacing w:after="2"/>
        <w:jc w:val="center"/>
      </w:pPr>
      <w:r>
        <w:rPr>
          <w:rFonts w:ascii="Times New Roman"/>
          <w:b/>
          <w:sz w:val="24"/>
          <w:vertAlign w:val="superscript"/>
        </w:rPr>
        <w:t>_______________</w:t>
      </w:r>
    </w:p>
    <w:p w:rsidR="00A31CAA" w:rsidRDefault="006450DC">
      <w:pPr>
        <w:suppressLineNumbers/>
        <w:spacing w:after="2"/>
      </w:pPr>
      <w:r>
        <w:rPr>
          <w:sz w:val="14"/>
        </w:rPr>
        <w:br/>
      </w:r>
      <w:r>
        <w:br/>
      </w:r>
    </w:p>
    <w:p w:rsidR="00A31CAA" w:rsidRDefault="006450DC">
      <w:pPr>
        <w:suppressLineNumbers/>
      </w:pPr>
      <w:r>
        <w:rPr>
          <w:rFonts w:ascii="Times New Roman"/>
          <w:smallCaps/>
          <w:sz w:val="28"/>
        </w:rPr>
        <w:t xml:space="preserve">An Act  </w:t>
      </w:r>
      <w:r>
        <w:rPr>
          <w:rFonts w:ascii="Times New Roman"/>
          <w:smallCaps/>
          <w:sz w:val="28"/>
        </w:rPr>
        <w:t>Pertaining to Firefighters Injuries.</w:t>
      </w:r>
      <w:r>
        <w:br/>
      </w:r>
      <w:r>
        <w:br/>
      </w:r>
      <w:r>
        <w:br/>
      </w:r>
    </w:p>
    <w:p w:rsidR="00A31CAA" w:rsidRDefault="006450DC" w:rsidP="00934A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4AC8" w:rsidRDefault="00934AC8" w:rsidP="00934AC8">
      <w:pPr>
        <w:suppressLineNumbers/>
      </w:pPr>
      <w:r>
        <w:t>Chapter 41 of the General Laws, as appearing in the 2004 Official Edition is amended in section 100 by adding at the end the following:</w:t>
      </w:r>
    </w:p>
    <w:p w:rsidR="00934AC8" w:rsidRDefault="00934AC8" w:rsidP="00934AC8">
      <w:pPr>
        <w:suppressLineNumbers/>
      </w:pPr>
      <w:r>
        <w:t xml:space="preserve"> “Notwithstanding the above provisions of this section, payments for medical expenses incurred due to injuries suffered in the line of duty shall be made at the normal and reasonable rate paid by health insurance carriers and not reduced to the rates paid pursuant to Chapter 152 of the General Laws.</w:t>
      </w:r>
    </w:p>
    <w:p w:rsidR="00934AC8" w:rsidRDefault="00934AC8" w:rsidP="00934AC8">
      <w:pPr>
        <w:suppressLineNumbers/>
      </w:pPr>
      <w:r>
        <w:t>Notwithstanding any law or special resolve to the contrary, that all public and private rehabilitation facilities that treat and manage injured firefighters be regulated by the Commonwealth of Massachusetts</w:t>
      </w:r>
      <w:r w:rsidR="006450DC">
        <w:t>’ Secretary of State and the Attorney General of the Commonwealth of Massachusetts</w:t>
      </w:r>
      <w:r>
        <w:t xml:space="preserve"> and that the above named have oversight to regulate the same; that all such injured firefighters receive medical treatment and rehabilitation therapy within 48 hours of notification to regulated facilities of such injuries; and that regulating authorities mandate a timely appeals process.”</w:t>
      </w:r>
    </w:p>
    <w:sectPr w:rsidR="00934AC8" w:rsidSect="00A31C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1CAA"/>
    <w:rsid w:val="006450DC"/>
    <w:rsid w:val="00934AC8"/>
    <w:rsid w:val="00A31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AC8"/>
    <w:rPr>
      <w:rFonts w:ascii="Tahoma" w:hAnsi="Tahoma" w:cs="Tahoma"/>
      <w:sz w:val="16"/>
      <w:szCs w:val="16"/>
    </w:rPr>
  </w:style>
  <w:style w:type="character" w:styleId="LineNumber">
    <w:name w:val="line number"/>
    <w:basedOn w:val="DefaultParagraphFont"/>
    <w:uiPriority w:val="99"/>
    <w:semiHidden/>
    <w:unhideWhenUsed/>
    <w:rsid w:val="00934A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280</Words>
  <Characters>1598</Characters>
  <Application>Microsoft Office Word</Application>
  <DocSecurity>0</DocSecurity>
  <Lines>13</Lines>
  <Paragraphs>3</Paragraphs>
  <ScaleCrop>false</ScaleCrop>
  <Company>LEG</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3</cp:revision>
  <dcterms:created xsi:type="dcterms:W3CDTF">2009-01-08T16:57:00Z</dcterms:created>
  <dcterms:modified xsi:type="dcterms:W3CDTF">2009-01-08T17:07:00Z</dcterms:modified>
</cp:coreProperties>
</file>