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0C" w:rsidRDefault="0025303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F210C" w:rsidRDefault="0025303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5303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F210C" w:rsidRDefault="002530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F210C" w:rsidRDefault="002530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210C" w:rsidRDefault="0025303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F210C" w:rsidRDefault="0025303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4F210C" w:rsidRDefault="0025303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210C" w:rsidRDefault="0025303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F210C" w:rsidRDefault="0025303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F210C" w:rsidRDefault="0025303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juris</w:t>
      </w:r>
      <w:r>
        <w:rPr>
          <w:rFonts w:ascii="Times New Roman"/>
          <w:sz w:val="24"/>
        </w:rPr>
        <w:t>dictional amount allowable in small claims cases.</w:t>
      </w:r>
      <w:proofErr w:type="gramEnd"/>
    </w:p>
    <w:p w:rsidR="004F210C" w:rsidRDefault="0025303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F210C" w:rsidRDefault="0025303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F210C" w:rsidRDefault="004F210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F21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F210C" w:rsidRDefault="002530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F210C" w:rsidRDefault="0025303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F210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F210C" w:rsidRDefault="002530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4F210C" w:rsidRDefault="0025303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4F210C" w:rsidRDefault="0025303C">
      <w:pPr>
        <w:suppressLineNumbers/>
      </w:pPr>
      <w:r>
        <w:br w:type="page"/>
      </w:r>
    </w:p>
    <w:p w:rsidR="004F210C" w:rsidRDefault="0025303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1404 OF 2007-2008.]</w:t>
      </w:r>
    </w:p>
    <w:p w:rsidR="004F210C" w:rsidRDefault="0025303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F210C" w:rsidRDefault="002530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210C" w:rsidRDefault="0025303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F210C" w:rsidRDefault="0025303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F210C" w:rsidRDefault="0025303C">
      <w:pPr>
        <w:suppressLineNumbers/>
        <w:spacing w:after="2"/>
      </w:pPr>
      <w:r>
        <w:rPr>
          <w:sz w:val="14"/>
        </w:rPr>
        <w:br/>
      </w:r>
      <w:r>
        <w:br/>
      </w:r>
    </w:p>
    <w:p w:rsidR="004F210C" w:rsidRDefault="0025303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jurisdictional amount allowable in small claims cases.</w:t>
      </w:r>
      <w:proofErr w:type="gramEnd"/>
      <w:r>
        <w:br/>
      </w:r>
      <w:r>
        <w:br/>
      </w:r>
      <w:r>
        <w:br/>
      </w:r>
    </w:p>
    <w:p w:rsidR="004F210C" w:rsidRDefault="0025303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F210C" w:rsidRPr="0025303C" w:rsidRDefault="0025303C" w:rsidP="002530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25303C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25303C">
        <w:rPr>
          <w:rFonts w:ascii="Times New Roman" w:eastAsia="Times New Roman" w:hAnsi="Times New Roman" w:cs="Times New Roman"/>
          <w:sz w:val="20"/>
          <w:szCs w:val="20"/>
        </w:rPr>
        <w:t>  Said Section 21 of said Chapter 218, as so appearing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 the 2006 Official Edition of the General Laws</w:t>
      </w:r>
      <w:r w:rsidRPr="0025303C">
        <w:rPr>
          <w:rFonts w:ascii="Times New Roman" w:eastAsia="Times New Roman" w:hAnsi="Times New Roman" w:cs="Times New Roman"/>
          <w:sz w:val="20"/>
          <w:szCs w:val="20"/>
        </w:rPr>
        <w:t>, is hereby amended by striking out, in line 4, the words “two thousand dollars” and inserting in place thereof the following figure:— $5000.00.</w:t>
      </w:r>
      <w:r>
        <w:rPr>
          <w:rFonts w:ascii="Times New Roman"/>
        </w:rPr>
        <w:tab/>
      </w:r>
    </w:p>
    <w:sectPr w:rsidR="004F210C" w:rsidRPr="0025303C" w:rsidSect="004F210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4F210C"/>
    <w:rsid w:val="0025303C"/>
    <w:rsid w:val="004F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3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530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1059</Characters>
  <Application>Microsoft Office Word</Application>
  <DocSecurity>0</DocSecurity>
  <Lines>8</Lines>
  <Paragraphs>2</Paragraphs>
  <ScaleCrop>false</ScaleCrop>
  <Company>LEG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2009-01-15T01:44:00Z</dcterms:created>
  <dcterms:modified xsi:type="dcterms:W3CDTF">2009-01-15T01:46:00Z</dcterms:modified>
</cp:coreProperties>
</file>