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F5" w:rsidRDefault="00D86B4D">
      <w:pPr>
        <w:suppressLineNumbers/>
        <w:spacing w:after="2"/>
        <w:jc w:val="center"/>
      </w:pPr>
      <w:r>
        <w:rPr>
          <w:rFonts w:ascii="Arial"/>
          <w:sz w:val="18"/>
        </w:rPr>
        <w:t>HOUSE DOCKET, NO.         FILED ON: 1/13/2009</w:t>
      </w:r>
    </w:p>
    <w:p w:rsidR="00AE21F5" w:rsidRDefault="00D86B4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6B4D" w:rsidP="00DB534B">
            <w:pPr>
              <w:suppressLineNumbers/>
              <w:jc w:val="right"/>
              <w:rPr>
                <w:b/>
                <w:sz w:val="28"/>
              </w:rPr>
            </w:pPr>
          </w:p>
        </w:tc>
      </w:tr>
    </w:tbl>
    <w:p w:rsidR="00AE21F5" w:rsidRDefault="00D86B4D">
      <w:pPr>
        <w:suppressLineNumbers/>
        <w:spacing w:before="2" w:after="2"/>
        <w:jc w:val="center"/>
      </w:pPr>
      <w:r>
        <w:rPr>
          <w:rFonts w:ascii="Old English Text MT"/>
          <w:sz w:val="32"/>
        </w:rPr>
        <w:t>The Commonwealth of Massachusetts</w:t>
      </w:r>
    </w:p>
    <w:p w:rsidR="00AE21F5" w:rsidRDefault="00D86B4D">
      <w:pPr>
        <w:suppressLineNumbers/>
        <w:spacing w:after="2"/>
        <w:jc w:val="center"/>
      </w:pPr>
      <w:r>
        <w:rPr>
          <w:rFonts w:ascii="Times New Roman"/>
          <w:b/>
          <w:sz w:val="32"/>
          <w:vertAlign w:val="superscript"/>
        </w:rPr>
        <w:t>_______________</w:t>
      </w:r>
    </w:p>
    <w:p w:rsidR="00AE21F5" w:rsidRDefault="00D86B4D">
      <w:pPr>
        <w:suppressLineNumbers/>
        <w:spacing w:before="2"/>
        <w:jc w:val="center"/>
      </w:pPr>
      <w:r>
        <w:rPr>
          <w:rFonts w:ascii="Times New Roman"/>
          <w:sz w:val="20"/>
        </w:rPr>
        <w:t>PRESENTED BY:</w:t>
      </w:r>
    </w:p>
    <w:p w:rsidR="00AE21F5" w:rsidRDefault="00D86B4D">
      <w:pPr>
        <w:suppressLineNumbers/>
        <w:spacing w:after="2"/>
        <w:jc w:val="center"/>
      </w:pPr>
      <w:r>
        <w:rPr>
          <w:rFonts w:ascii="Times New Roman"/>
          <w:b/>
          <w:sz w:val="24"/>
        </w:rPr>
        <w:t>Brian S. Dempsey</w:t>
      </w:r>
    </w:p>
    <w:p w:rsidR="00AE21F5" w:rsidRDefault="00D86B4D">
      <w:pPr>
        <w:suppressLineNumbers/>
        <w:jc w:val="center"/>
      </w:pPr>
      <w:r>
        <w:rPr>
          <w:rFonts w:ascii="Times New Roman"/>
          <w:b/>
          <w:sz w:val="32"/>
          <w:vertAlign w:val="superscript"/>
        </w:rPr>
        <w:t>_______________</w:t>
      </w:r>
    </w:p>
    <w:p w:rsidR="00AE21F5" w:rsidRDefault="00D86B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21F5" w:rsidRDefault="00D86B4D">
      <w:pPr>
        <w:suppressLineNumbers/>
      </w:pPr>
      <w:r>
        <w:rPr>
          <w:rFonts w:ascii="Times New Roman"/>
          <w:sz w:val="20"/>
        </w:rPr>
        <w:tab/>
        <w:t>The undersigned legislators and/or citizens respectfully petition for the passage of the accompanying bill:</w:t>
      </w:r>
    </w:p>
    <w:p w:rsidR="00AE21F5" w:rsidRDefault="00D86B4D">
      <w:pPr>
        <w:suppressLineNumbers/>
        <w:spacing w:after="2"/>
        <w:jc w:val="center"/>
      </w:pPr>
      <w:proofErr w:type="gramStart"/>
      <w:r>
        <w:rPr>
          <w:rFonts w:ascii="Times New Roman"/>
          <w:sz w:val="24"/>
        </w:rPr>
        <w:t>An Act Relative to the Trial</w:t>
      </w:r>
      <w:r>
        <w:rPr>
          <w:rFonts w:ascii="Times New Roman"/>
          <w:sz w:val="24"/>
        </w:rPr>
        <w:t xml:space="preserve"> List in Criminal Cases.</w:t>
      </w:r>
      <w:proofErr w:type="gramEnd"/>
    </w:p>
    <w:p w:rsidR="00AE21F5" w:rsidRDefault="00D86B4D">
      <w:pPr>
        <w:suppressLineNumbers/>
        <w:spacing w:after="2"/>
        <w:jc w:val="center"/>
      </w:pPr>
      <w:r>
        <w:rPr>
          <w:rFonts w:ascii="Times New Roman"/>
          <w:b/>
          <w:sz w:val="32"/>
          <w:vertAlign w:val="superscript"/>
        </w:rPr>
        <w:t>_______________</w:t>
      </w:r>
    </w:p>
    <w:p w:rsidR="00AE21F5" w:rsidRDefault="00D86B4D">
      <w:pPr>
        <w:suppressLineNumbers/>
        <w:jc w:val="center"/>
      </w:pPr>
      <w:r>
        <w:rPr>
          <w:rFonts w:ascii="Times New Roman"/>
          <w:sz w:val="20"/>
        </w:rPr>
        <w:t>PETITION OF:</w:t>
      </w:r>
    </w:p>
    <w:p w:rsidR="00AE21F5" w:rsidRDefault="00AE21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21F5">
            <w:tblPrEx>
              <w:tblCellMar>
                <w:top w:w="0" w:type="dxa"/>
                <w:bottom w:w="0" w:type="dxa"/>
              </w:tblCellMar>
            </w:tblPrEx>
            <w:tc>
              <w:tcPr>
                <w:tcW w:w="4500" w:type="dxa"/>
                <w:tcBorders>
                  <w:top w:val="nil"/>
                  <w:bottom w:val="single" w:sz="4" w:space="0" w:color="auto"/>
                  <w:right w:val="single" w:sz="4" w:space="0" w:color="auto"/>
                </w:tcBorders>
              </w:tcPr>
              <w:p w:rsidR="00AE21F5" w:rsidRDefault="00D86B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21F5" w:rsidRDefault="00D86B4D">
                <w:pPr>
                  <w:suppressLineNumbers/>
                  <w:spacing w:after="2"/>
                  <w:rPr>
                    <w:smallCaps/>
                  </w:rPr>
                </w:pPr>
                <w:r>
                  <w:rPr>
                    <w:rFonts w:ascii="Times New Roman"/>
                    <w:smallCaps/>
                    <w:sz w:val="24"/>
                  </w:rPr>
                  <w:t>District/Address:</w:t>
                </w:r>
              </w:p>
            </w:tc>
          </w:tr>
          <w:tr w:rsidR="00AE21F5">
            <w:tblPrEx>
              <w:tblCellMar>
                <w:top w:w="0" w:type="dxa"/>
                <w:bottom w:w="0" w:type="dxa"/>
              </w:tblCellMar>
            </w:tblPrEx>
            <w:tc>
              <w:tcPr>
                <w:tcW w:w="4500" w:type="dxa"/>
              </w:tcPr>
              <w:p w:rsidR="00AE21F5" w:rsidRDefault="00D86B4D">
                <w:pPr>
                  <w:suppressLineNumbers/>
                  <w:spacing w:after="2"/>
                  <w:rPr>
                    <w:rFonts w:ascii="Times New Roman"/>
                  </w:rPr>
                </w:pPr>
                <w:r>
                  <w:rPr>
                    <w:rFonts w:ascii="Times New Roman"/>
                  </w:rPr>
                  <w:t>Brian S. Dempsey</w:t>
                </w:r>
              </w:p>
            </w:tc>
            <w:tc>
              <w:tcPr>
                <w:tcW w:w="4500" w:type="dxa"/>
              </w:tcPr>
              <w:p w:rsidR="00AE21F5" w:rsidRDefault="00D86B4D">
                <w:pPr>
                  <w:suppressLineNumbers/>
                  <w:spacing w:after="2"/>
                  <w:rPr>
                    <w:rFonts w:ascii="Times New Roman"/>
                  </w:rPr>
                </w:pPr>
                <w:r>
                  <w:rPr>
                    <w:rFonts w:ascii="Times New Roman"/>
                  </w:rPr>
                  <w:t>3rd Essex</w:t>
                </w:r>
              </w:p>
            </w:tc>
          </w:tr>
        </w:tbl>
      </w:sdtContent>
    </w:sdt>
    <w:p w:rsidR="00AE21F5" w:rsidRDefault="00D86B4D">
      <w:pPr>
        <w:suppressLineNumbers/>
      </w:pPr>
      <w:r>
        <w:br w:type="page"/>
      </w:r>
    </w:p>
    <w:p w:rsidR="00AE21F5" w:rsidRDefault="00D86B4D">
      <w:pPr>
        <w:suppressLineNumbers/>
        <w:spacing w:before="2" w:after="2"/>
        <w:jc w:val="center"/>
      </w:pPr>
      <w:r>
        <w:rPr>
          <w:rFonts w:ascii="Old English Text MT"/>
          <w:sz w:val="32"/>
        </w:rPr>
        <w:lastRenderedPageBreak/>
        <w:t>The Commonwealth of Massachusetts</w:t>
      </w:r>
      <w:r>
        <w:rPr>
          <w:rFonts w:ascii="Old English Text MT"/>
          <w:sz w:val="32"/>
        </w:rPr>
        <w:br/>
      </w:r>
    </w:p>
    <w:p w:rsidR="00AE21F5" w:rsidRDefault="00D86B4D">
      <w:pPr>
        <w:suppressLineNumbers/>
        <w:spacing w:after="2"/>
        <w:jc w:val="center"/>
      </w:pPr>
      <w:r>
        <w:rPr>
          <w:rFonts w:ascii="Times New Roman"/>
          <w:b/>
          <w:sz w:val="24"/>
          <w:vertAlign w:val="superscript"/>
        </w:rPr>
        <w:t>_______________</w:t>
      </w:r>
    </w:p>
    <w:p w:rsidR="00AE21F5" w:rsidRDefault="00D86B4D">
      <w:pPr>
        <w:suppressLineNumbers/>
        <w:spacing w:after="2"/>
        <w:jc w:val="center"/>
      </w:pPr>
      <w:r>
        <w:rPr>
          <w:rFonts w:ascii="Times New Roman"/>
          <w:b/>
          <w:sz w:val="18"/>
        </w:rPr>
        <w:t>In the Year Two Thousand and Nine</w:t>
      </w:r>
    </w:p>
    <w:p w:rsidR="00AE21F5" w:rsidRDefault="00D86B4D">
      <w:pPr>
        <w:suppressLineNumbers/>
        <w:spacing w:after="2"/>
        <w:jc w:val="center"/>
      </w:pPr>
      <w:r>
        <w:rPr>
          <w:rFonts w:ascii="Times New Roman"/>
          <w:b/>
          <w:sz w:val="24"/>
          <w:vertAlign w:val="superscript"/>
        </w:rPr>
        <w:t>_______________</w:t>
      </w:r>
    </w:p>
    <w:p w:rsidR="00AE21F5" w:rsidRDefault="00D86B4D">
      <w:pPr>
        <w:suppressLineNumbers/>
        <w:spacing w:after="2"/>
      </w:pPr>
      <w:r>
        <w:rPr>
          <w:sz w:val="14"/>
        </w:rPr>
        <w:br/>
      </w:r>
      <w:r>
        <w:br/>
      </w:r>
    </w:p>
    <w:p w:rsidR="00AE21F5" w:rsidRDefault="00D86B4D">
      <w:pPr>
        <w:suppressLineNumbers/>
      </w:pPr>
      <w:proofErr w:type="gramStart"/>
      <w:r>
        <w:rPr>
          <w:rFonts w:ascii="Times New Roman"/>
          <w:smallCaps/>
          <w:sz w:val="28"/>
        </w:rPr>
        <w:t>An Act Relative to the Trial List in Criminal Cases.</w:t>
      </w:r>
      <w:proofErr w:type="gramEnd"/>
      <w:r>
        <w:br/>
      </w:r>
      <w:r>
        <w:br/>
      </w:r>
      <w:r>
        <w:br/>
      </w:r>
    </w:p>
    <w:p w:rsidR="00AE21F5" w:rsidRDefault="00D86B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6B4D" w:rsidRDefault="00D86B4D" w:rsidP="00D86B4D">
      <w:r>
        <w:t xml:space="preserve">SECTION 1:  Section 1 of Chapter 278 of the General Laws, as appearing in the 2006 Official Edition, is hereby amended by striking out section 1 and inserting in place thereof the following section: -- </w:t>
      </w:r>
    </w:p>
    <w:p w:rsidR="00D86B4D" w:rsidRPr="00892745" w:rsidRDefault="00D86B4D" w:rsidP="00D86B4D">
      <w:proofErr w:type="gramStart"/>
      <w:r>
        <w:t>Section 1.</w:t>
      </w:r>
      <w:proofErr w:type="gramEnd"/>
      <w:r>
        <w:t xml:space="preserve">  </w:t>
      </w:r>
      <w:r w:rsidRPr="00892745">
        <w:t xml:space="preserve">The district attorney in each district shall, in the exercise of his sole responsibility and discretion, determine what criminal cases are to be tried and prioritize the order of those trials, notwithstanding any other statute or rule of court.  At the beginning of each monthly court session, the district attorney shall deposit with the clerk, for the inspection of parties, a list of all such cases to be tried at that session.  The cases shall be tried in the order of such trial list, unless otherwise agreed by the parties or ordered by the court upon motion of a party and for cause shown.  Cases may be added to such list by agreement of the parties or if ordered by the court upon motion of the district attorney or of the defendant. </w:t>
      </w:r>
    </w:p>
    <w:p w:rsidR="00D86B4D" w:rsidRPr="00892745" w:rsidRDefault="00D86B4D" w:rsidP="00D86B4D">
      <w:r w:rsidRPr="00892745">
        <w:br/>
        <w:t xml:space="preserve">No criminal case shall proceed to trial unless the district attorney so moves; the court shall have no authority to order a case to trial over the objection of the district attorney or upon his refusal to move for trial.  No case may be dismissed because of the district attorney's failure or refusal to move for trial.  No case shall be dismissed on grounds of timeliness of prosecution except upon a judicial finding that the Commonwealth has violated the defendant’s right to a speedy trial under the Sixth Amendment to the United State Constitution, art. </w:t>
      </w:r>
      <w:proofErr w:type="gramStart"/>
      <w:r w:rsidRPr="00892745">
        <w:t xml:space="preserve">XI of the Declaration of Rights of the </w:t>
      </w:r>
      <w:smartTag w:uri="urn:schemas-microsoft-com:office:smarttags" w:element="State">
        <w:r w:rsidRPr="00892745">
          <w:t>Massachusetts</w:t>
        </w:r>
      </w:smartTag>
      <w:r w:rsidRPr="00892745">
        <w:t xml:space="preserve"> Constitution, or Rule 36 (b) of the </w:t>
      </w:r>
      <w:smartTag w:uri="urn:schemas-microsoft-com:office:smarttags" w:element="State">
        <w:smartTag w:uri="urn:schemas-microsoft-com:office:smarttags" w:element="place">
          <w:r w:rsidRPr="00892745">
            <w:t>Massachusetts</w:t>
          </w:r>
        </w:smartTag>
      </w:smartTag>
      <w:r w:rsidRPr="00892745">
        <w:t xml:space="preserve"> Rules of Criminal Procedure.</w:t>
      </w:r>
      <w:proofErr w:type="gramEnd"/>
      <w:r w:rsidRPr="00892745">
        <w:t xml:space="preserve"> </w:t>
      </w:r>
    </w:p>
    <w:p w:rsidR="00AE21F5" w:rsidRDefault="00D86B4D">
      <w:pPr>
        <w:spacing w:line="336" w:lineRule="auto"/>
      </w:pPr>
      <w:r>
        <w:rPr>
          <w:rFonts w:ascii="Times New Roman"/>
        </w:rPr>
        <w:tab/>
      </w:r>
    </w:p>
    <w:sectPr w:rsidR="00AE21F5" w:rsidSect="00AE21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21F5"/>
    <w:rsid w:val="00AE21F5"/>
    <w:rsid w:val="00D86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B4D"/>
    <w:rPr>
      <w:rFonts w:ascii="Tahoma" w:hAnsi="Tahoma" w:cs="Tahoma"/>
      <w:sz w:val="16"/>
      <w:szCs w:val="16"/>
    </w:rPr>
  </w:style>
  <w:style w:type="character" w:styleId="LineNumber">
    <w:name w:val="line number"/>
    <w:basedOn w:val="DefaultParagraphFont"/>
    <w:uiPriority w:val="99"/>
    <w:semiHidden/>
    <w:unhideWhenUsed/>
    <w:rsid w:val="00D86B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2139</Characters>
  <Application>Microsoft Office Word</Application>
  <DocSecurity>0</DocSecurity>
  <Lines>17</Lines>
  <Paragraphs>5</Paragraphs>
  <ScaleCrop>false</ScaleCrop>
  <Company>LEG</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csullivan</cp:lastModifiedBy>
  <cp:revision>2</cp:revision>
  <cp:lastPrinted>2009-01-13T13:30:00Z</cp:lastPrinted>
  <dcterms:created xsi:type="dcterms:W3CDTF">2009-01-13T13:29:00Z</dcterms:created>
  <dcterms:modified xsi:type="dcterms:W3CDTF">2009-01-13T13:30:00Z</dcterms:modified>
</cp:coreProperties>
</file>