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237B8" w:rsidRDefault="00510796">
      <w:pPr>
        <w:suppressLineNumbers/>
        <w:spacing w:after="2"/>
        <w:jc w:val="center"/>
      </w:pPr>
      <w:r>
        <w:rPr>
          <w:rFonts w:ascii="Arial"/>
          <w:sz w:val="18"/>
        </w:rPr>
        <w:t>HOUSE DOCKET, NO.         FILED ON: 1/12/2009</w:t>
      </w:r>
    </w:p>
    <w:p w:rsidR="008237B8" w:rsidRDefault="0051079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9B3C8D">
            <w:pPr>
              <w:suppressLineNumbers/>
              <w:jc w:val="right"/>
              <w:rPr>
                <w:b/>
                <w:sz w:val="28"/>
              </w:rPr>
            </w:pPr>
          </w:p>
        </w:tc>
      </w:tr>
    </w:tbl>
    <w:p w:rsidR="008237B8" w:rsidRDefault="00510796">
      <w:pPr>
        <w:suppressLineNumbers/>
        <w:spacing w:before="2" w:after="2"/>
        <w:jc w:val="center"/>
      </w:pPr>
      <w:r>
        <w:rPr>
          <w:rFonts w:ascii="Old English Text MT"/>
          <w:sz w:val="32"/>
        </w:rPr>
        <w:t>The Commonwealth of Massachusetts</w:t>
      </w:r>
    </w:p>
    <w:p w:rsidR="008237B8" w:rsidRDefault="00510796">
      <w:pPr>
        <w:suppressLineNumbers/>
        <w:spacing w:after="2"/>
        <w:jc w:val="center"/>
      </w:pPr>
      <w:r>
        <w:rPr>
          <w:rFonts w:ascii="Times New Roman"/>
          <w:b/>
          <w:sz w:val="32"/>
          <w:vertAlign w:val="superscript"/>
        </w:rPr>
        <w:t>_______________</w:t>
      </w:r>
    </w:p>
    <w:p w:rsidR="008237B8" w:rsidRDefault="00510796">
      <w:pPr>
        <w:suppressLineNumbers/>
        <w:spacing w:before="2"/>
        <w:jc w:val="center"/>
      </w:pPr>
      <w:r>
        <w:rPr>
          <w:rFonts w:ascii="Times New Roman"/>
          <w:sz w:val="20"/>
        </w:rPr>
        <w:t>PRESENTED BY:</w:t>
      </w:r>
    </w:p>
    <w:p w:rsidR="008237B8" w:rsidRDefault="00510796">
      <w:pPr>
        <w:suppressLineNumbers/>
        <w:spacing w:after="2"/>
        <w:jc w:val="center"/>
      </w:pPr>
      <w:r>
        <w:rPr>
          <w:rFonts w:ascii="Times New Roman"/>
          <w:b/>
          <w:sz w:val="24"/>
        </w:rPr>
        <w:t>Brian S. Dempsey</w:t>
      </w:r>
    </w:p>
    <w:p w:rsidR="008237B8" w:rsidRDefault="00510796">
      <w:pPr>
        <w:suppressLineNumbers/>
        <w:jc w:val="center"/>
      </w:pPr>
      <w:r>
        <w:rPr>
          <w:rFonts w:ascii="Times New Roman"/>
          <w:b/>
          <w:sz w:val="32"/>
          <w:vertAlign w:val="superscript"/>
        </w:rPr>
        <w:t>_______________</w:t>
      </w:r>
    </w:p>
    <w:p w:rsidR="008237B8" w:rsidRDefault="005107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237B8" w:rsidRDefault="00510796">
      <w:pPr>
        <w:suppressLineNumbers/>
      </w:pPr>
      <w:r>
        <w:rPr>
          <w:rFonts w:ascii="Times New Roman"/>
          <w:sz w:val="20"/>
        </w:rPr>
        <w:tab/>
        <w:t>The undersigned legislators and/or citizens respectfully petition for the passage of the accompanying bill:</w:t>
      </w:r>
    </w:p>
    <w:p w:rsidR="008237B8" w:rsidRDefault="00510796">
      <w:pPr>
        <w:suppressLineNumbers/>
        <w:spacing w:after="2"/>
        <w:jc w:val="center"/>
      </w:pPr>
      <w:proofErr w:type="gramStart"/>
      <w:r>
        <w:rPr>
          <w:rFonts w:ascii="Times New Roman"/>
          <w:sz w:val="24"/>
        </w:rPr>
        <w:t>An Act</w:t>
      </w:r>
      <w:r w:rsidR="009B3C8D">
        <w:rPr>
          <w:rFonts w:ascii="Times New Roman"/>
          <w:sz w:val="24"/>
        </w:rPr>
        <w:t xml:space="preserve"> Designating a</w:t>
      </w:r>
      <w:r w:rsidRPr="009B3C8D" w:rsidR="009B3C8D">
        <w:rPr>
          <w:rFonts w:ascii="Times New Roman"/>
          <w:sz w:val="24"/>
        </w:rPr>
        <w:t xml:space="preserve"> Certain Route 110 in the City of H</w:t>
      </w:r>
      <w:r w:rsidR="009B3C8D">
        <w:rPr>
          <w:rFonts w:ascii="Times New Roman"/>
          <w:sz w:val="24"/>
        </w:rPr>
        <w:t xml:space="preserve">averhill as the Emilio Brother </w:t>
      </w:r>
      <w:r w:rsidRPr="009B3C8D" w:rsidR="009B3C8D">
        <w:rPr>
          <w:rFonts w:ascii="Times New Roman"/>
          <w:sz w:val="24"/>
        </w:rPr>
        <w:t>Memorial Highway</w:t>
      </w:r>
      <w:r>
        <w:rPr>
          <w:rFonts w:ascii="Times New Roman"/>
          <w:sz w:val="24"/>
        </w:rPr>
        <w:t>.</w:t>
      </w:r>
      <w:proofErr w:type="gramEnd"/>
    </w:p>
    <w:p w:rsidR="008237B8" w:rsidRDefault="00510796">
      <w:pPr>
        <w:suppressLineNumbers/>
        <w:spacing w:after="2"/>
        <w:jc w:val="center"/>
      </w:pPr>
      <w:r>
        <w:rPr>
          <w:rFonts w:ascii="Times New Roman"/>
          <w:b/>
          <w:sz w:val="32"/>
          <w:vertAlign w:val="superscript"/>
        </w:rPr>
        <w:t>_______________</w:t>
      </w:r>
    </w:p>
    <w:p w:rsidR="008237B8" w:rsidRDefault="00510796">
      <w:pPr>
        <w:suppressLineNumbers/>
        <w:jc w:val="center"/>
      </w:pPr>
      <w:r>
        <w:rPr>
          <w:rFonts w:ascii="Times New Roman"/>
          <w:sz w:val="20"/>
        </w:rPr>
        <w:t>PETITION OF:</w:t>
      </w:r>
    </w:p>
    <w:p w:rsidR="008237B8" w:rsidRDefault="008237B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Brian S. Dempsey</w:t>
                </w:r>
              </w:p>
            </w:tc>
            <w:tc>
              <w:tcPr>
                <w:tcW w:w="4500" w:type="dxa"/>
              </w:tcPr>
              <w:p>
                <w:pPr>
                  <w:suppressLineNumbers/>
                  <w:spacing w:after="2"/>
                  <w:rPr>
                    <w:rFonts w:ascii="Times New Roman"/>
                    <w:sz w:val="22"/>
                  </w:rPr>
                </w:pPr>
                <w:r>
                  <w:rPr>
                    <w:rFonts w:ascii="Times New Roman"/>
                    <w:sz w:val="22"/>
                  </w:rPr>
                  <w:t>3rd Essex</w:t>
                </w:r>
              </w:p>
            </w:tc>
          </w:tr>
          <w:tr>
            <w:tc>
              <w:tcPr>
                <w:tcW w:w="4500" w:type="dxa"/>
              </w:tcPr>
              <w:p>
                <w:pPr>
                  <w:suppressLineNumbers/>
                  <w:spacing w:after="2"/>
                  <w:rPr>
                    <w:rFonts w:ascii="Times New Roman"/>
                    <w:sz w:val="22"/>
                  </w:rPr>
                </w:pPr>
                <w:r>
                  <w:rPr>
                    <w:rFonts w:ascii="Times New Roman"/>
                    <w:sz w:val="22"/>
                  </w:rPr>
                  <w:t>Steven A. Baddour</w:t>
                </w:r>
              </w:p>
            </w:tc>
            <w:tc>
              <w:tcPr>
                <w:tcW w:w="4500" w:type="dxa"/>
              </w:tcPr>
              <w:p>
                <w:pPr>
                  <w:suppressLineNumbers/>
                  <w:spacing w:after="2"/>
                  <w:rPr>
                    <w:rFonts w:ascii="Times New Roman"/>
                    <w:sz w:val="22"/>
                  </w:rPr>
                </w:pPr>
                <w:r>
                  <w:rPr>
                    <w:rFonts w:ascii="Times New Roman"/>
                    <w:sz w:val="22"/>
                  </w:rPr>
                  <w:t>First Essex</w:t>
                </w:r>
              </w:p>
            </w:tc>
          </w:tr>
          <w:tr>
            <w:tc>
              <w:tcPr>
                <w:tcW w:w="4500" w:type="dxa"/>
              </w:tcPr>
              <w:p>
                <w:pPr>
                  <w:suppressLineNumbers/>
                  <w:spacing w:after="2"/>
                  <w:rPr>
                    <w:rFonts w:ascii="Times New Roman"/>
                    <w:sz w:val="22"/>
                  </w:rPr>
                </w:pPr>
                <w:r>
                  <w:rPr>
                    <w:rFonts w:ascii="Times New Roman"/>
                    <w:sz w:val="22"/>
                  </w:rPr>
                  <w:t>Harriett L. Stanley</w:t>
                </w:r>
              </w:p>
            </w:tc>
            <w:tc>
              <w:tcPr>
                <w:tcW w:w="4500" w:type="dxa"/>
              </w:tcPr>
              <w:p>
                <w:pPr>
                  <w:suppressLineNumbers/>
                  <w:spacing w:after="2"/>
                  <w:rPr>
                    <w:rFonts w:ascii="Times New Roman"/>
                    <w:sz w:val="22"/>
                  </w:rPr>
                </w:pPr>
                <w:r>
                  <w:rPr>
                    <w:rFonts w:ascii="Times New Roman"/>
                    <w:sz w:val="22"/>
                  </w:rPr>
                  <w:t>2nd Essex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bl>
      </w:sdtContent>
    </w:sdt>
    <w:p w:rsidR="008237B8" w:rsidRDefault="00510796">
      <w:pPr>
        <w:suppressLineNumbers/>
      </w:pPr>
      <w:r>
        <w:br w:type="page"/>
      </w:r>
    </w:p>
    <w:p w:rsidR="008237B8" w:rsidRDefault="00510796">
      <w:pPr>
        <w:suppressLineNumbers/>
        <w:jc w:val="center"/>
      </w:pPr>
      <w:r>
        <w:rPr>
          <w:rFonts w:ascii="Times New Roman"/>
          <w:sz w:val="24"/>
        </w:rPr>
        <w:lastRenderedPageBreak/>
        <w:t>[SIMILAR MATTER FILED IN PREVIOUS SESSION</w:t>
      </w:r>
      <w:r>
        <w:rPr>
          <w:rFonts w:ascii="Times New Roman"/>
          <w:sz w:val="24"/>
        </w:rPr>
        <w:br/>
        <w:t>SEE HOUSE, NO. 4175 OF 2007-2008.]</w:t>
      </w:r>
    </w:p>
    <w:p w:rsidR="008237B8" w:rsidRDefault="00510796">
      <w:pPr>
        <w:suppressLineNumbers/>
        <w:spacing w:before="2" w:after="2"/>
        <w:jc w:val="center"/>
      </w:pPr>
      <w:r>
        <w:rPr>
          <w:rFonts w:ascii="Old English Text MT"/>
          <w:sz w:val="32"/>
        </w:rPr>
        <w:t>The Commonwealth of Massachusetts</w:t>
      </w:r>
      <w:r>
        <w:rPr>
          <w:rFonts w:ascii="Old English Text MT"/>
          <w:sz w:val="32"/>
        </w:rPr>
        <w:br/>
      </w:r>
    </w:p>
    <w:p w:rsidR="008237B8" w:rsidRDefault="00510796">
      <w:pPr>
        <w:suppressLineNumbers/>
        <w:spacing w:after="2"/>
        <w:jc w:val="center"/>
      </w:pPr>
      <w:r>
        <w:rPr>
          <w:rFonts w:ascii="Times New Roman"/>
          <w:b/>
          <w:sz w:val="24"/>
          <w:vertAlign w:val="superscript"/>
        </w:rPr>
        <w:t>_______________</w:t>
      </w:r>
    </w:p>
    <w:p w:rsidR="008237B8" w:rsidRDefault="00510796">
      <w:pPr>
        <w:suppressLineNumbers/>
        <w:spacing w:after="2"/>
        <w:jc w:val="center"/>
      </w:pPr>
      <w:r>
        <w:rPr>
          <w:rFonts w:ascii="Times New Roman"/>
          <w:b/>
          <w:sz w:val="18"/>
        </w:rPr>
        <w:t>In the Year Two Thousand and Nine</w:t>
      </w:r>
    </w:p>
    <w:p w:rsidR="008237B8" w:rsidRDefault="00510796">
      <w:pPr>
        <w:suppressLineNumbers/>
        <w:spacing w:after="2"/>
        <w:jc w:val="center"/>
      </w:pPr>
      <w:r>
        <w:rPr>
          <w:rFonts w:ascii="Times New Roman"/>
          <w:b/>
          <w:sz w:val="24"/>
          <w:vertAlign w:val="superscript"/>
        </w:rPr>
        <w:t>_______________</w:t>
      </w:r>
    </w:p>
    <w:p w:rsidR="008237B8" w:rsidRDefault="00510796">
      <w:pPr>
        <w:suppressLineNumbers/>
        <w:spacing w:after="2"/>
      </w:pPr>
      <w:r>
        <w:rPr>
          <w:sz w:val="14"/>
        </w:rPr>
        <w:br/>
      </w:r>
      <w:r>
        <w:br/>
      </w:r>
    </w:p>
    <w:p w:rsidR="008237B8" w:rsidRDefault="00510796">
      <w:pPr>
        <w:suppressLineNumbers/>
      </w:pPr>
      <w:r>
        <w:rPr>
          <w:rFonts w:ascii="Times New Roman"/>
          <w:smallCaps/>
          <w:sz w:val="28"/>
        </w:rPr>
        <w:t>An Act DESIGNATING A CERTAIN SECTION OF STATE HIGHWAY ROUTE 110 IN THE CITY OF HAVERHILL AS THE EMILIO BROTHERS MEMORIAL HIGHWAY.</w:t>
      </w:r>
      <w:r>
        <w:br/>
      </w:r>
      <w:r>
        <w:br/>
      </w:r>
      <w:r>
        <w:br/>
      </w:r>
    </w:p>
    <w:p w:rsidR="008237B8" w:rsidRDefault="0051079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64586" w:rsidR="00510796" w:rsidP="00510796" w:rsidRDefault="00510796">
      <w:pPr>
        <w:spacing w:line="480" w:lineRule="auto"/>
        <w:rPr>
          <w:rFonts w:ascii="Times New Roman" w:hAnsi="Times New Roman" w:cs="Times New Roman"/>
          <w:sz w:val="24"/>
          <w:szCs w:val="24"/>
        </w:rPr>
      </w:pPr>
      <w:r>
        <w:rPr>
          <w:rFonts w:ascii="Times New Roman"/>
        </w:rPr>
        <w:tab/>
      </w:r>
      <w:r w:rsidRPr="00C64586">
        <w:rPr>
          <w:rFonts w:ascii="Times New Roman" w:hAnsi="Times New Roman" w:cs="Times New Roman"/>
          <w:sz w:val="24"/>
          <w:szCs w:val="24"/>
        </w:rPr>
        <w:t>Notwithstanding any general or special law to the contrary, the section of state highway route 110 in the City of Haverhill spanning the portion from the Methuen town line to the end of the state highway at the junction of Maxwell Street  shall be designated and known as the Emilio Brothers memorial highway, in honor of Sergeant Bennie Emilio of 172</w:t>
      </w:r>
      <w:r w:rsidRPr="00C64586">
        <w:rPr>
          <w:rFonts w:ascii="Times New Roman" w:hAnsi="Times New Roman" w:cs="Times New Roman"/>
          <w:sz w:val="24"/>
          <w:szCs w:val="24"/>
          <w:vertAlign w:val="superscript"/>
        </w:rPr>
        <w:t>nd</w:t>
      </w:r>
      <w:r w:rsidRPr="00C64586">
        <w:rPr>
          <w:rFonts w:ascii="Times New Roman" w:hAnsi="Times New Roman" w:cs="Times New Roman"/>
          <w:sz w:val="24"/>
          <w:szCs w:val="24"/>
        </w:rPr>
        <w:t xml:space="preserve"> Infantry Regiment who spent twenty-seven months in the Asiatic-Pacific Theater during World War Two; Technician 5</w:t>
      </w:r>
      <w:r w:rsidRPr="00C64586">
        <w:rPr>
          <w:rFonts w:ascii="Times New Roman" w:hAnsi="Times New Roman" w:cs="Times New Roman"/>
          <w:sz w:val="24"/>
          <w:szCs w:val="24"/>
          <w:vertAlign w:val="superscript"/>
        </w:rPr>
        <w:t>th</w:t>
      </w:r>
      <w:r w:rsidRPr="00C64586">
        <w:rPr>
          <w:rFonts w:ascii="Times New Roman" w:hAnsi="Times New Roman" w:cs="Times New Roman"/>
          <w:sz w:val="24"/>
          <w:szCs w:val="24"/>
        </w:rPr>
        <w:t xml:space="preserve"> Grade Romeo Emilio who served in World War II during the occupation of Germany; Private 1</w:t>
      </w:r>
      <w:r w:rsidRPr="00C64586">
        <w:rPr>
          <w:rFonts w:ascii="Times New Roman" w:hAnsi="Times New Roman" w:cs="Times New Roman"/>
          <w:sz w:val="24"/>
          <w:szCs w:val="24"/>
          <w:vertAlign w:val="superscript"/>
        </w:rPr>
        <w:t>st</w:t>
      </w:r>
      <w:r w:rsidRPr="00C64586">
        <w:rPr>
          <w:rFonts w:ascii="Times New Roman" w:hAnsi="Times New Roman" w:cs="Times New Roman"/>
          <w:sz w:val="24"/>
          <w:szCs w:val="24"/>
        </w:rPr>
        <w:t xml:space="preserve"> Class Alfred Emilio who served in World War II during the occupation of Germany; Private Orazio Emilio of Company G, 30</w:t>
      </w:r>
      <w:r w:rsidRPr="00C64586">
        <w:rPr>
          <w:rFonts w:ascii="Times New Roman" w:hAnsi="Times New Roman" w:cs="Times New Roman"/>
          <w:sz w:val="24"/>
          <w:szCs w:val="24"/>
          <w:vertAlign w:val="superscript"/>
        </w:rPr>
        <w:t>th</w:t>
      </w:r>
      <w:r w:rsidRPr="00C64586">
        <w:rPr>
          <w:rFonts w:ascii="Times New Roman" w:hAnsi="Times New Roman" w:cs="Times New Roman"/>
          <w:sz w:val="24"/>
          <w:szCs w:val="24"/>
        </w:rPr>
        <w:t xml:space="preserve"> Infantry, 3</w:t>
      </w:r>
      <w:r w:rsidRPr="00C64586">
        <w:rPr>
          <w:rFonts w:ascii="Times New Roman" w:hAnsi="Times New Roman" w:cs="Times New Roman"/>
          <w:sz w:val="24"/>
          <w:szCs w:val="24"/>
          <w:vertAlign w:val="superscript"/>
        </w:rPr>
        <w:t>rd</w:t>
      </w:r>
      <w:r w:rsidRPr="00C64586">
        <w:rPr>
          <w:rFonts w:ascii="Times New Roman" w:hAnsi="Times New Roman" w:cs="Times New Roman"/>
          <w:sz w:val="24"/>
          <w:szCs w:val="24"/>
        </w:rPr>
        <w:t xml:space="preserve"> Division who served in World War II and was awar</w:t>
      </w:r>
      <w:r>
        <w:rPr>
          <w:rFonts w:ascii="Times New Roman" w:hAnsi="Times New Roman"/>
          <w:sz w:val="24"/>
          <w:szCs w:val="24"/>
        </w:rPr>
        <w:t>ded 5 battle stars for service</w:t>
      </w:r>
      <w:r w:rsidRPr="00C64586">
        <w:rPr>
          <w:rFonts w:ascii="Times New Roman" w:hAnsi="Times New Roman" w:cs="Times New Roman"/>
          <w:sz w:val="24"/>
          <w:szCs w:val="24"/>
        </w:rPr>
        <w:t xml:space="preserve"> in North Africa, Sicily, Salerno, Anzio and Southern France and was killed in action during h</w:t>
      </w:r>
      <w:r>
        <w:rPr>
          <w:rFonts w:ascii="Times New Roman" w:hAnsi="Times New Roman"/>
          <w:sz w:val="24"/>
          <w:szCs w:val="24"/>
        </w:rPr>
        <w:t>ouse to house fighting</w:t>
      </w:r>
      <w:r w:rsidRPr="00C64586">
        <w:rPr>
          <w:rFonts w:ascii="Times New Roman" w:hAnsi="Times New Roman" w:cs="Times New Roman"/>
          <w:sz w:val="24"/>
          <w:szCs w:val="24"/>
        </w:rPr>
        <w:t xml:space="preserve"> in Southern France on August 16, 1944. The department of highways shall erect and maintain suitable markers bearing such designation in compliance with the standards of the department.</w:t>
      </w:r>
    </w:p>
    <w:p w:rsidR="008237B8" w:rsidRDefault="008237B8">
      <w:pPr>
        <w:spacing w:line="336" w:lineRule="auto"/>
      </w:pPr>
    </w:p>
    <w:sectPr w:rsidR="008237B8" w:rsidSect="008237B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37B8"/>
    <w:rsid w:val="00206701"/>
    <w:rsid w:val="00510796"/>
    <w:rsid w:val="008237B8"/>
    <w:rsid w:val="009B3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7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96"/>
    <w:rPr>
      <w:rFonts w:ascii="Tahoma" w:hAnsi="Tahoma" w:cs="Tahoma"/>
      <w:sz w:val="16"/>
      <w:szCs w:val="16"/>
    </w:rPr>
  </w:style>
  <w:style w:type="character" w:styleId="LineNumber">
    <w:name w:val="line number"/>
    <w:basedOn w:val="DefaultParagraphFont"/>
    <w:uiPriority w:val="99"/>
    <w:semiHidden/>
    <w:unhideWhenUsed/>
    <w:rsid w:val="005107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325</Words>
  <Characters>1855</Characters>
  <Application>Microsoft Office Word</Application>
  <DocSecurity>0</DocSecurity>
  <Lines>15</Lines>
  <Paragraphs>4</Paragraphs>
  <ScaleCrop>false</ScaleCrop>
  <Company>LEG</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PLynch</cp:lastModifiedBy>
  <cp:revision>3</cp:revision>
  <dcterms:created xsi:type="dcterms:W3CDTF">2009-01-12T16:14:00Z</dcterms:created>
  <dcterms:modified xsi:type="dcterms:W3CDTF">2009-01-12T16:33:00Z</dcterms:modified>
</cp:coreProperties>
</file>