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F03" w:rsidRDefault="00055B3C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854F03" w:rsidRDefault="00055B3C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HOUSE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055B3C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854F03" w:rsidRDefault="00055B3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854F03" w:rsidRDefault="00055B3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54F03" w:rsidRDefault="00055B3C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854F03" w:rsidRDefault="00055B3C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Viriato Manuel deMacedo</w:t>
      </w:r>
    </w:p>
    <w:p w:rsidR="00854F03" w:rsidRDefault="00055B3C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54F03" w:rsidRDefault="00055B3C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854F03" w:rsidRDefault="00055B3C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854F03" w:rsidRDefault="00055B3C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Protectin</w:t>
      </w:r>
      <w:r>
        <w:rPr>
          <w:rFonts w:ascii="Times New Roman"/>
          <w:sz w:val="24"/>
        </w:rPr>
        <w:t>g Children from Harm in Schools.</w:t>
      </w:r>
    </w:p>
    <w:p w:rsidR="00854F03" w:rsidRDefault="00055B3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54F03" w:rsidRDefault="00055B3C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854F03" w:rsidRDefault="00854F03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854F0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854F03" w:rsidRDefault="00055B3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854F03" w:rsidRDefault="00055B3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854F0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854F03" w:rsidRDefault="00055B3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Viriato Manuel deMacedo</w:t>
                </w:r>
              </w:p>
            </w:tc>
            <w:tc>
              <w:tcPr>
                <w:tcW w:w="4500" w:type="dxa"/>
              </w:tcPr>
              <w:p w:rsidR="00854F03" w:rsidRDefault="00055B3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1st Plymouth</w:t>
                </w:r>
              </w:p>
            </w:tc>
          </w:tr>
        </w:tbl>
      </w:sdtContent>
    </w:sdt>
    <w:p w:rsidR="00854F03" w:rsidRDefault="00055B3C">
      <w:pPr>
        <w:suppressLineNumbers/>
      </w:pPr>
      <w:r>
        <w:br w:type="page"/>
      </w:r>
    </w:p>
    <w:p w:rsidR="00854F03" w:rsidRDefault="00055B3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854F03" w:rsidRDefault="00055B3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54F03" w:rsidRDefault="00055B3C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854F03" w:rsidRDefault="00055B3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54F03" w:rsidRDefault="00055B3C">
      <w:pPr>
        <w:suppressLineNumbers/>
        <w:spacing w:after="2"/>
      </w:pPr>
      <w:r>
        <w:rPr>
          <w:sz w:val="14"/>
        </w:rPr>
        <w:br/>
      </w:r>
      <w:r>
        <w:br/>
      </w:r>
    </w:p>
    <w:p w:rsidR="00854F03" w:rsidRDefault="00055B3C">
      <w:pPr>
        <w:suppressLineNumbers/>
      </w:pPr>
      <w:r>
        <w:rPr>
          <w:rFonts w:ascii="Times New Roman"/>
          <w:smallCaps/>
          <w:sz w:val="28"/>
        </w:rPr>
        <w:t>An Act Relative to Protecting Children from Harm in Schools.</w:t>
      </w:r>
      <w:r>
        <w:br/>
      </w:r>
      <w:r>
        <w:br/>
      </w:r>
      <w:r>
        <w:br/>
      </w:r>
    </w:p>
    <w:p w:rsidR="00854F03" w:rsidRDefault="00055B3C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055B3C" w:rsidRPr="00055B3C" w:rsidRDefault="00055B3C" w:rsidP="00055B3C">
      <w:pPr>
        <w:spacing w:line="480" w:lineRule="auto"/>
        <w:rPr>
          <w:rFonts w:ascii="Times New Roman" w:hAnsi="Times New Roman" w:cs="Times New Roman"/>
        </w:rPr>
      </w:pPr>
      <w:r w:rsidRPr="00055B3C">
        <w:rPr>
          <w:rFonts w:ascii="Times New Roman" w:hAnsi="Times New Roman" w:cs="Times New Roman"/>
        </w:rPr>
        <w:t>SECTION 1: Section 28 of chapter 272, as appearing in the 2006 Official Edition, is hereby amended by striking out, in line 16, the word: -</w:t>
      </w:r>
    </w:p>
    <w:p w:rsidR="00854F03" w:rsidRDefault="00055B3C" w:rsidP="00055B3C">
      <w:pPr>
        <w:spacing w:line="480" w:lineRule="auto"/>
      </w:pPr>
      <w:r w:rsidRPr="00055B3C">
        <w:rPr>
          <w:rFonts w:ascii="Times New Roman" w:hAnsi="Times New Roman" w:cs="Times New Roman"/>
        </w:rPr>
        <w:t>“school,”</w:t>
      </w:r>
      <w:r>
        <w:rPr>
          <w:rFonts w:ascii="Times New Roman"/>
        </w:rPr>
        <w:tab/>
      </w:r>
    </w:p>
    <w:sectPr w:rsidR="00854F03" w:rsidSect="00854F0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altName w:val="Times New Roman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854F03"/>
    <w:rsid w:val="00055B3C"/>
    <w:rsid w:val="00854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5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B3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055B3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889</Characters>
  <Application>Microsoft Office Word</Application>
  <DocSecurity>0</DocSecurity>
  <Lines>7</Lines>
  <Paragraphs>2</Paragraphs>
  <ScaleCrop>false</ScaleCrop>
  <Company>LEG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btoye</cp:lastModifiedBy>
  <cp:revision>2</cp:revision>
  <dcterms:created xsi:type="dcterms:W3CDTF">2009-01-14T03:08:00Z</dcterms:created>
  <dcterms:modified xsi:type="dcterms:W3CDTF">2009-01-14T03:09:00Z</dcterms:modified>
</cp:coreProperties>
</file>