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95" w:rsidRDefault="0020497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96895" w:rsidRDefault="0020497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0497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96895" w:rsidRDefault="002049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96895" w:rsidRDefault="002049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6895" w:rsidRDefault="0020497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96895" w:rsidRDefault="0020497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A. Costello</w:t>
      </w:r>
    </w:p>
    <w:p w:rsidR="00396895" w:rsidRDefault="0020497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6895" w:rsidRDefault="0020497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96895" w:rsidRDefault="0020497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96895" w:rsidRDefault="0020497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designating a certain</w:t>
      </w:r>
      <w:r>
        <w:rPr>
          <w:rFonts w:ascii="Times New Roman"/>
          <w:sz w:val="24"/>
        </w:rPr>
        <w:t xml:space="preserve"> structure in the town of Salisbury as the Paul H. Sullivan sun shade deck.</w:t>
      </w:r>
      <w:proofErr w:type="gramEnd"/>
    </w:p>
    <w:p w:rsidR="00396895" w:rsidRDefault="002049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6895" w:rsidRDefault="0020497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96895" w:rsidRDefault="0039689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9689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96895" w:rsidRDefault="0020497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96895" w:rsidRDefault="0020497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9689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96895" w:rsidRDefault="0020497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A. Costello</w:t>
                </w:r>
              </w:p>
            </w:tc>
            <w:tc>
              <w:tcPr>
                <w:tcW w:w="4500" w:type="dxa"/>
              </w:tcPr>
              <w:p w:rsidR="00396895" w:rsidRDefault="0020497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Essex</w:t>
                </w:r>
              </w:p>
            </w:tc>
          </w:tr>
          <w:tr w:rsidR="0039689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96895" w:rsidRDefault="0020497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A. Baddour</w:t>
                </w:r>
              </w:p>
            </w:tc>
            <w:tc>
              <w:tcPr>
                <w:tcW w:w="4500" w:type="dxa"/>
              </w:tcPr>
              <w:p w:rsidR="00396895" w:rsidRDefault="00396895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396895" w:rsidRDefault="00204974">
      <w:pPr>
        <w:suppressLineNumbers/>
      </w:pPr>
      <w:r>
        <w:br w:type="page"/>
      </w:r>
    </w:p>
    <w:p w:rsidR="00396895" w:rsidRDefault="002049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96895" w:rsidRDefault="002049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96895" w:rsidRDefault="0020497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96895" w:rsidRDefault="002049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96895" w:rsidRDefault="00204974">
      <w:pPr>
        <w:suppressLineNumbers/>
        <w:spacing w:after="2"/>
      </w:pPr>
      <w:r>
        <w:rPr>
          <w:sz w:val="14"/>
        </w:rPr>
        <w:br/>
      </w:r>
      <w:r>
        <w:br/>
      </w:r>
    </w:p>
    <w:p w:rsidR="00396895" w:rsidRDefault="00204974">
      <w:pPr>
        <w:suppressLineNumbers/>
      </w:pPr>
      <w:r>
        <w:rPr>
          <w:rFonts w:ascii="Times New Roman"/>
          <w:smallCaps/>
          <w:sz w:val="28"/>
        </w:rPr>
        <w:t xml:space="preserve">An Act designating a certain structure in the town of Salisbury as the Paul H. Sullivan sun </w:t>
      </w:r>
      <w:proofErr w:type="gramStart"/>
      <w:r>
        <w:rPr>
          <w:rFonts w:ascii="Times New Roman"/>
          <w:smallCaps/>
          <w:sz w:val="28"/>
        </w:rPr>
        <w:t>shade</w:t>
      </w:r>
      <w:proofErr w:type="gramEnd"/>
      <w:r>
        <w:rPr>
          <w:rFonts w:ascii="Times New Roman"/>
          <w:smallCaps/>
          <w:sz w:val="28"/>
        </w:rPr>
        <w:t xml:space="preserve"> deck.</w:t>
      </w:r>
      <w:r>
        <w:br/>
      </w:r>
      <w:r>
        <w:br/>
      </w:r>
      <w:r>
        <w:br/>
      </w:r>
    </w:p>
    <w:p w:rsidR="00396895" w:rsidRDefault="0020497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96895" w:rsidRDefault="00204974" w:rsidP="00204974">
      <w:proofErr w:type="gramStart"/>
      <w:r>
        <w:t>SECTION 1.</w:t>
      </w:r>
      <w:proofErr w:type="gramEnd"/>
      <w:r>
        <w:t xml:space="preserve"> </w:t>
      </w:r>
      <w:r w:rsidRPr="00D61BCE">
        <w:t xml:space="preserve">The </w:t>
      </w:r>
      <w:r>
        <w:t xml:space="preserve">shade structure at the Salisbury Beach State Reservation located on a spur at an elevated boardwalk, referred to as Parking Lot Access 4, </w:t>
      </w:r>
      <w:r w:rsidRPr="00D61BCE">
        <w:t xml:space="preserve">in that town shall be designated and known as the </w:t>
      </w:r>
      <w:r>
        <w:t>Paul H. Sullivan Sun Shade Deck</w:t>
      </w:r>
      <w:r w:rsidRPr="00D61BCE">
        <w:t>,</w:t>
      </w:r>
      <w:r>
        <w:t xml:space="preserve"> </w:t>
      </w:r>
      <w:r w:rsidRPr="00D61BCE">
        <w:t xml:space="preserve">in memory of </w:t>
      </w:r>
      <w:r>
        <w:t xml:space="preserve">Paul H. Sullivan </w:t>
      </w:r>
      <w:r w:rsidRPr="00D61BCE">
        <w:t>who was</w:t>
      </w:r>
      <w:r>
        <w:t xml:space="preserve"> a talk show host for WBZ radio, an editor for the Lowell Sun newspaper, a reporter who covered the Massachusetts State House and an adjunct professor at Middlesex Community College.  </w:t>
      </w:r>
      <w:r w:rsidRPr="00D61BCE">
        <w:t xml:space="preserve">The department of </w:t>
      </w:r>
      <w:r>
        <w:t xml:space="preserve">conservation and recreation </w:t>
      </w:r>
      <w:r w:rsidRPr="00D61BCE">
        <w:t>shall erect and maintain suitable markers bearing that designation in compliance with the standards of the department.</w:t>
      </w:r>
      <w:r>
        <w:rPr>
          <w:rFonts w:ascii="Times New Roman"/>
        </w:rPr>
        <w:tab/>
      </w:r>
    </w:p>
    <w:sectPr w:rsidR="00396895" w:rsidSect="0039689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PGBO F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96895"/>
    <w:rsid w:val="00204974"/>
    <w:rsid w:val="0039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7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04974"/>
  </w:style>
  <w:style w:type="paragraph" w:customStyle="1" w:styleId="Default">
    <w:name w:val="Default"/>
    <w:rsid w:val="00204974"/>
    <w:pPr>
      <w:autoSpaceDE w:val="0"/>
      <w:autoSpaceDN w:val="0"/>
      <w:adjustRightInd w:val="0"/>
      <w:spacing w:after="0" w:line="240" w:lineRule="auto"/>
    </w:pPr>
    <w:rPr>
      <w:rFonts w:ascii="PPGBO F+ Times" w:hAnsi="PPGBO F+ Times" w:cs="PPGBO F+ 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204974"/>
    <w:pPr>
      <w:spacing w:after="258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204974"/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0</DocSecurity>
  <Lines>11</Lines>
  <Paragraphs>3</Paragraphs>
  <ScaleCrop>false</ScaleCrop>
  <Company>LEG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amartignetti</cp:lastModifiedBy>
  <cp:revision>2</cp:revision>
  <dcterms:created xsi:type="dcterms:W3CDTF">2009-01-13T20:55:00Z</dcterms:created>
  <dcterms:modified xsi:type="dcterms:W3CDTF">2009-01-13T20:56:00Z</dcterms:modified>
</cp:coreProperties>
</file>