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3AB" w:rsidRDefault="005C36D5">
      <w:pPr>
        <w:suppressLineNumbers/>
        <w:spacing w:after="2"/>
        <w:jc w:val="center"/>
      </w:pPr>
      <w:r>
        <w:rPr>
          <w:rFonts w:ascii="Arial"/>
          <w:sz w:val="18"/>
        </w:rPr>
        <w:t>HOUSE DOCKET, NO.         FILED ON: 1/12/2009</w:t>
      </w:r>
    </w:p>
    <w:p w:rsidR="004D63AB" w:rsidRDefault="005C36D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C36D5" w:rsidP="00DB534B">
            <w:pPr>
              <w:suppressLineNumbers/>
              <w:jc w:val="right"/>
              <w:rPr>
                <w:b/>
                <w:sz w:val="28"/>
              </w:rPr>
            </w:pPr>
          </w:p>
        </w:tc>
      </w:tr>
    </w:tbl>
    <w:p w:rsidR="004D63AB" w:rsidRDefault="005C36D5">
      <w:pPr>
        <w:suppressLineNumbers/>
        <w:spacing w:before="2" w:after="2"/>
        <w:jc w:val="center"/>
      </w:pPr>
      <w:r>
        <w:rPr>
          <w:rFonts w:ascii="Old English Text MT"/>
          <w:sz w:val="32"/>
        </w:rPr>
        <w:t>The Commonwealth of Massachusetts</w:t>
      </w:r>
    </w:p>
    <w:p w:rsidR="004D63AB" w:rsidRDefault="005C36D5">
      <w:pPr>
        <w:suppressLineNumbers/>
        <w:spacing w:after="2"/>
        <w:jc w:val="center"/>
      </w:pPr>
      <w:r>
        <w:rPr>
          <w:rFonts w:ascii="Times New Roman"/>
          <w:b/>
          <w:sz w:val="32"/>
          <w:vertAlign w:val="superscript"/>
        </w:rPr>
        <w:t>_______________</w:t>
      </w:r>
    </w:p>
    <w:p w:rsidR="004D63AB" w:rsidRDefault="005C36D5">
      <w:pPr>
        <w:suppressLineNumbers/>
        <w:spacing w:before="2"/>
        <w:jc w:val="center"/>
      </w:pPr>
      <w:r>
        <w:rPr>
          <w:rFonts w:ascii="Times New Roman"/>
          <w:sz w:val="20"/>
        </w:rPr>
        <w:t>PRESENTED BY:</w:t>
      </w:r>
    </w:p>
    <w:p w:rsidR="004D63AB" w:rsidRDefault="005C36D5">
      <w:pPr>
        <w:suppressLineNumbers/>
        <w:spacing w:after="2"/>
        <w:jc w:val="center"/>
      </w:pPr>
      <w:r>
        <w:rPr>
          <w:rFonts w:ascii="Times New Roman"/>
          <w:b/>
          <w:sz w:val="24"/>
        </w:rPr>
        <w:t>Linda Dean Campbell</w:t>
      </w:r>
    </w:p>
    <w:p w:rsidR="004D63AB" w:rsidRDefault="005C36D5">
      <w:pPr>
        <w:suppressLineNumbers/>
        <w:jc w:val="center"/>
      </w:pPr>
      <w:r>
        <w:rPr>
          <w:rFonts w:ascii="Times New Roman"/>
          <w:b/>
          <w:sz w:val="32"/>
          <w:vertAlign w:val="superscript"/>
        </w:rPr>
        <w:t>_______________</w:t>
      </w:r>
    </w:p>
    <w:p w:rsidR="004D63AB" w:rsidRDefault="005C36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63AB" w:rsidRDefault="005C36D5">
      <w:pPr>
        <w:suppressLineNumbers/>
      </w:pPr>
      <w:r>
        <w:rPr>
          <w:rFonts w:ascii="Times New Roman"/>
          <w:sz w:val="20"/>
        </w:rPr>
        <w:tab/>
        <w:t>The undersigned legislators and/or citizens respectfully petition for the passage of the accompanying bill:</w:t>
      </w:r>
    </w:p>
    <w:p w:rsidR="004D63AB" w:rsidRDefault="005C36D5">
      <w:pPr>
        <w:suppressLineNumbers/>
        <w:spacing w:after="2"/>
        <w:jc w:val="center"/>
      </w:pPr>
      <w:r>
        <w:rPr>
          <w:rFonts w:ascii="Times New Roman"/>
          <w:sz w:val="24"/>
        </w:rPr>
        <w:t xml:space="preserve">An Act exempting Karen Toto </w:t>
      </w:r>
      <w:r>
        <w:rPr>
          <w:rFonts w:ascii="Times New Roman"/>
          <w:sz w:val="24"/>
        </w:rPr>
        <w:t xml:space="preserve">from the maximum age requirement for police officers in the City of </w:t>
      </w:r>
      <w:proofErr w:type="gramStart"/>
      <w:r>
        <w:rPr>
          <w:rFonts w:ascii="Times New Roman"/>
          <w:sz w:val="24"/>
        </w:rPr>
        <w:t>Methuen .</w:t>
      </w:r>
      <w:proofErr w:type="gramEnd"/>
    </w:p>
    <w:p w:rsidR="004D63AB" w:rsidRDefault="005C36D5">
      <w:pPr>
        <w:suppressLineNumbers/>
        <w:spacing w:after="2"/>
        <w:jc w:val="center"/>
      </w:pPr>
      <w:r>
        <w:rPr>
          <w:rFonts w:ascii="Times New Roman"/>
          <w:b/>
          <w:sz w:val="32"/>
          <w:vertAlign w:val="superscript"/>
        </w:rPr>
        <w:t>_______________</w:t>
      </w:r>
    </w:p>
    <w:p w:rsidR="004D63AB" w:rsidRDefault="005C36D5">
      <w:pPr>
        <w:suppressLineNumbers/>
        <w:jc w:val="center"/>
      </w:pPr>
      <w:r>
        <w:rPr>
          <w:rFonts w:ascii="Times New Roman"/>
          <w:sz w:val="20"/>
        </w:rPr>
        <w:t>PETITION OF:</w:t>
      </w:r>
    </w:p>
    <w:p w:rsidR="004D63AB" w:rsidRDefault="004D63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63AB">
            <w:tblPrEx>
              <w:tblCellMar>
                <w:top w:w="0" w:type="dxa"/>
                <w:bottom w:w="0" w:type="dxa"/>
              </w:tblCellMar>
            </w:tblPrEx>
            <w:tc>
              <w:tcPr>
                <w:tcW w:w="4500" w:type="dxa"/>
                <w:tcBorders>
                  <w:top w:val="nil"/>
                  <w:bottom w:val="single" w:sz="4" w:space="0" w:color="auto"/>
                  <w:right w:val="single" w:sz="4" w:space="0" w:color="auto"/>
                </w:tcBorders>
              </w:tcPr>
              <w:p w:rsidR="004D63AB" w:rsidRDefault="005C36D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63AB" w:rsidRDefault="005C36D5">
                <w:pPr>
                  <w:suppressLineNumbers/>
                  <w:spacing w:after="2"/>
                  <w:rPr>
                    <w:smallCaps/>
                  </w:rPr>
                </w:pPr>
                <w:r>
                  <w:rPr>
                    <w:rFonts w:ascii="Times New Roman"/>
                    <w:smallCaps/>
                    <w:sz w:val="24"/>
                  </w:rPr>
                  <w:t>District/Address:</w:t>
                </w:r>
              </w:p>
            </w:tc>
          </w:tr>
          <w:tr w:rsidR="004D63AB">
            <w:tblPrEx>
              <w:tblCellMar>
                <w:top w:w="0" w:type="dxa"/>
                <w:bottom w:w="0" w:type="dxa"/>
              </w:tblCellMar>
            </w:tblPrEx>
            <w:tc>
              <w:tcPr>
                <w:tcW w:w="4500" w:type="dxa"/>
              </w:tcPr>
              <w:p w:rsidR="004D63AB" w:rsidRDefault="005C36D5">
                <w:pPr>
                  <w:suppressLineNumbers/>
                  <w:spacing w:after="2"/>
                  <w:rPr>
                    <w:rFonts w:ascii="Times New Roman"/>
                  </w:rPr>
                </w:pPr>
                <w:r>
                  <w:rPr>
                    <w:rFonts w:ascii="Times New Roman"/>
                  </w:rPr>
                  <w:t>Linda Dean Campbell</w:t>
                </w:r>
              </w:p>
            </w:tc>
            <w:tc>
              <w:tcPr>
                <w:tcW w:w="4500" w:type="dxa"/>
              </w:tcPr>
              <w:p w:rsidR="004D63AB" w:rsidRDefault="005C36D5">
                <w:pPr>
                  <w:suppressLineNumbers/>
                  <w:spacing w:after="2"/>
                  <w:rPr>
                    <w:rFonts w:ascii="Times New Roman"/>
                  </w:rPr>
                </w:pPr>
                <w:r>
                  <w:rPr>
                    <w:rFonts w:ascii="Times New Roman"/>
                  </w:rPr>
                  <w:t>15th Essex</w:t>
                </w:r>
              </w:p>
            </w:tc>
          </w:tr>
        </w:tbl>
      </w:sdtContent>
    </w:sdt>
    <w:p w:rsidR="004D63AB" w:rsidRDefault="005C36D5">
      <w:pPr>
        <w:suppressLineNumbers/>
      </w:pPr>
      <w:r>
        <w:br w:type="page"/>
      </w:r>
    </w:p>
    <w:p w:rsidR="004D63AB" w:rsidRDefault="005C36D5">
      <w:pPr>
        <w:suppressLineNumbers/>
        <w:spacing w:before="2" w:after="2"/>
        <w:jc w:val="center"/>
      </w:pPr>
      <w:r>
        <w:rPr>
          <w:rFonts w:ascii="Old English Text MT"/>
          <w:sz w:val="32"/>
        </w:rPr>
        <w:lastRenderedPageBreak/>
        <w:t>The Commonwealth of Massachusetts</w:t>
      </w:r>
      <w:r>
        <w:rPr>
          <w:rFonts w:ascii="Old English Text MT"/>
          <w:sz w:val="32"/>
        </w:rPr>
        <w:br/>
      </w:r>
    </w:p>
    <w:p w:rsidR="004D63AB" w:rsidRDefault="005C36D5">
      <w:pPr>
        <w:suppressLineNumbers/>
        <w:spacing w:after="2"/>
        <w:jc w:val="center"/>
      </w:pPr>
      <w:r>
        <w:rPr>
          <w:rFonts w:ascii="Times New Roman"/>
          <w:b/>
          <w:sz w:val="24"/>
          <w:vertAlign w:val="superscript"/>
        </w:rPr>
        <w:t>_______________</w:t>
      </w:r>
    </w:p>
    <w:p w:rsidR="004D63AB" w:rsidRDefault="005C36D5">
      <w:pPr>
        <w:suppressLineNumbers/>
        <w:spacing w:after="2"/>
        <w:jc w:val="center"/>
      </w:pPr>
      <w:r>
        <w:rPr>
          <w:rFonts w:ascii="Times New Roman"/>
          <w:b/>
          <w:sz w:val="18"/>
        </w:rPr>
        <w:t>In the Year Two Thousand and Nine</w:t>
      </w:r>
    </w:p>
    <w:p w:rsidR="004D63AB" w:rsidRDefault="005C36D5">
      <w:pPr>
        <w:suppressLineNumbers/>
        <w:spacing w:after="2"/>
        <w:jc w:val="center"/>
      </w:pPr>
      <w:r>
        <w:rPr>
          <w:rFonts w:ascii="Times New Roman"/>
          <w:b/>
          <w:sz w:val="24"/>
          <w:vertAlign w:val="superscript"/>
        </w:rPr>
        <w:t>_______________</w:t>
      </w:r>
    </w:p>
    <w:p w:rsidR="004D63AB" w:rsidRDefault="005C36D5">
      <w:pPr>
        <w:suppressLineNumbers/>
        <w:spacing w:after="2"/>
      </w:pPr>
      <w:r>
        <w:rPr>
          <w:sz w:val="14"/>
        </w:rPr>
        <w:br/>
      </w:r>
      <w:r>
        <w:br/>
      </w:r>
    </w:p>
    <w:p w:rsidR="004D63AB" w:rsidRDefault="005C36D5">
      <w:pPr>
        <w:suppressLineNumbers/>
      </w:pPr>
      <w:r>
        <w:rPr>
          <w:rFonts w:ascii="Times New Roman"/>
          <w:smallCaps/>
          <w:sz w:val="28"/>
        </w:rPr>
        <w:t xml:space="preserve">An Act exempting Karen Toto from the maximum age requirement for police officers in the City of </w:t>
      </w:r>
      <w:proofErr w:type="gramStart"/>
      <w:r>
        <w:rPr>
          <w:rFonts w:ascii="Times New Roman"/>
          <w:smallCaps/>
          <w:sz w:val="28"/>
        </w:rPr>
        <w:t>Methuen .</w:t>
      </w:r>
      <w:proofErr w:type="gramEnd"/>
      <w:r>
        <w:br/>
      </w:r>
      <w:r>
        <w:br/>
      </w:r>
      <w:r>
        <w:br/>
      </w:r>
    </w:p>
    <w:p w:rsidR="004D63AB" w:rsidRDefault="005C36D5">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 xml:space="preserve">make </w:t>
      </w:r>
      <w:r>
        <w:rPr>
          <w:rFonts w:ascii="Times New Roman"/>
        </w:rPr>
        <w:t>,</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4D63AB" w:rsidRDefault="005C36D5">
      <w:pPr>
        <w:suppressLineNumbers/>
      </w:pPr>
      <w:r>
        <w:rPr>
          <w:rFonts w:ascii="Times New Roman"/>
          <w:i/>
          <w:sz w:val="20"/>
        </w:rPr>
        <w:tab/>
        <w:t>Be it enacted by the Senate and House of Representatives in General Court assembled, and by the authority of the same, as follo</w:t>
      </w:r>
      <w:r>
        <w:rPr>
          <w:rFonts w:ascii="Times New Roman"/>
          <w:i/>
          <w:sz w:val="20"/>
        </w:rPr>
        <w:t>ws:</w:t>
      </w:r>
      <w:r>
        <w:rPr>
          <w:rFonts w:ascii="Times New Roman"/>
          <w:i/>
          <w:sz w:val="20"/>
        </w:rPr>
        <w:br/>
      </w:r>
    </w:p>
    <w:p w:rsidR="005C36D5" w:rsidRPr="005C36D5" w:rsidRDefault="005C36D5" w:rsidP="005C36D5">
      <w:pPr>
        <w:spacing w:line="336" w:lineRule="auto"/>
        <w:rPr>
          <w:rFonts w:ascii="Times New Roman"/>
        </w:rPr>
      </w:pPr>
      <w:r>
        <w:rPr>
          <w:rFonts w:ascii="Times New Roman"/>
        </w:rPr>
        <w:tab/>
      </w:r>
      <w:proofErr w:type="gramStart"/>
      <w:r w:rsidRPr="005C36D5">
        <w:rPr>
          <w:rFonts w:ascii="Times New Roman"/>
        </w:rPr>
        <w:t>Section 1.</w:t>
      </w:r>
      <w:proofErr w:type="gramEnd"/>
      <w:r w:rsidRPr="005C36D5">
        <w:rPr>
          <w:rFonts w:ascii="Times New Roman"/>
        </w:rPr>
        <w:t xml:space="preserve"> Notwithstanding sections 58, 61A and 61B of Chapter 31 of the General Laws or any General or Special law to the contrary, Karen Toto may have her name certified for original appointment to the position of police officer in the City of Methuen, notwithstanding having reached the age of 32 before taking any civil service examination in connection with such appointment. In all other respects, Karen Toto shall be eligible for appointment to the position of police officer in the City of Methuen only insofar as she qualifies and is selected for employment under Chapter 31 of the General Laws, any regulations of the Civil Service Commission and any lawful practices of the City of Methuen. This exemption shall apply only to the certified list assembled under the examination conducted prior to the adoption of this act. </w:t>
      </w:r>
    </w:p>
    <w:p w:rsidR="004D63AB" w:rsidRDefault="005C36D5" w:rsidP="005C36D5">
      <w:pPr>
        <w:spacing w:line="336" w:lineRule="auto"/>
      </w:pPr>
      <w:proofErr w:type="gramStart"/>
      <w:r w:rsidRPr="005C36D5">
        <w:rPr>
          <w:rFonts w:ascii="Times New Roman"/>
        </w:rPr>
        <w:t>Section 2.</w:t>
      </w:r>
      <w:proofErr w:type="gramEnd"/>
      <w:r w:rsidRPr="005C36D5">
        <w:rPr>
          <w:rFonts w:ascii="Times New Roman"/>
        </w:rPr>
        <w:t xml:space="preserve"> This act shall take effect upon its passage.</w:t>
      </w:r>
    </w:p>
    <w:sectPr w:rsidR="004D63AB" w:rsidSect="004D63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63AB"/>
    <w:rsid w:val="004D63AB"/>
    <w:rsid w:val="005C3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6D5"/>
    <w:rPr>
      <w:rFonts w:ascii="Tahoma" w:hAnsi="Tahoma" w:cs="Tahoma"/>
      <w:sz w:val="16"/>
      <w:szCs w:val="16"/>
    </w:rPr>
  </w:style>
  <w:style w:type="character" w:styleId="LineNumber">
    <w:name w:val="line number"/>
    <w:basedOn w:val="DefaultParagraphFont"/>
    <w:uiPriority w:val="99"/>
    <w:semiHidden/>
    <w:unhideWhenUsed/>
    <w:rsid w:val="005C36D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32BFB8-E1BB-4EA8-942F-CE5CFC493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8A9C8A-28D5-4351-B6C8-A9638901C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1785</Characters>
  <Application>Microsoft Office Word</Application>
  <DocSecurity>0</DocSecurity>
  <Lines>14</Lines>
  <Paragraphs>4</Paragraphs>
  <ScaleCrop>false</ScaleCrop>
  <Company>LEG</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cdwelley</cp:lastModifiedBy>
  <cp:revision>2</cp:revision>
  <dcterms:created xsi:type="dcterms:W3CDTF">2009-01-12T16:04:00Z</dcterms:created>
  <dcterms:modified xsi:type="dcterms:W3CDTF">2009-01-12T16:04:00Z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