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28" w:rsidRDefault="000E128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00028" w:rsidRDefault="000E128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E128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00028" w:rsidRDefault="000E128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00028" w:rsidRDefault="000E12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0028" w:rsidRDefault="000E128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00028" w:rsidRDefault="000E128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</w:t>
      </w:r>
    </w:p>
    <w:p w:rsidR="00300028" w:rsidRDefault="000E128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0028" w:rsidRDefault="000E128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00028" w:rsidRDefault="000E128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00028" w:rsidRDefault="000E128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campaign </w:t>
      </w:r>
      <w:r>
        <w:rPr>
          <w:rFonts w:ascii="Times New Roman"/>
          <w:sz w:val="24"/>
        </w:rPr>
        <w:t>contributions by lobbyists.</w:t>
      </w:r>
      <w:proofErr w:type="gramEnd"/>
    </w:p>
    <w:p w:rsidR="00300028" w:rsidRDefault="000E12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0028" w:rsidRDefault="000E128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00028" w:rsidRDefault="0030002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0002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00028" w:rsidRDefault="000E128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00028" w:rsidRDefault="000E128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0002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00028" w:rsidRDefault="000E128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M. Callahan</w:t>
                </w:r>
              </w:p>
            </w:tc>
            <w:tc>
              <w:tcPr>
                <w:tcW w:w="4500" w:type="dxa"/>
              </w:tcPr>
              <w:p w:rsidR="00300028" w:rsidRDefault="000E128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Worcester</w:t>
                </w:r>
              </w:p>
            </w:tc>
          </w:tr>
        </w:tbl>
      </w:sdtContent>
    </w:sdt>
    <w:p w:rsidR="00300028" w:rsidRDefault="000E128C">
      <w:pPr>
        <w:suppressLineNumbers/>
      </w:pPr>
      <w:r>
        <w:br w:type="page"/>
      </w:r>
    </w:p>
    <w:p w:rsidR="00300028" w:rsidRDefault="000E128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00028" w:rsidRDefault="000E128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00028" w:rsidRDefault="000E128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00028" w:rsidRDefault="000E128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00028" w:rsidRDefault="000E128C">
      <w:pPr>
        <w:suppressLineNumbers/>
        <w:spacing w:after="2"/>
      </w:pPr>
      <w:r>
        <w:rPr>
          <w:sz w:val="14"/>
        </w:rPr>
        <w:br/>
      </w:r>
      <w:r>
        <w:br/>
      </w:r>
    </w:p>
    <w:p w:rsidR="00300028" w:rsidRDefault="000E128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campaign contributions by lobbyists.</w:t>
      </w:r>
      <w:proofErr w:type="gramEnd"/>
      <w:r>
        <w:br/>
      </w:r>
      <w:r>
        <w:br/>
      </w:r>
      <w:r>
        <w:br/>
      </w:r>
    </w:p>
    <w:p w:rsidR="00300028" w:rsidRDefault="000E128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E128C" w:rsidRDefault="000E128C" w:rsidP="000E128C">
      <w:proofErr w:type="gramStart"/>
      <w:r>
        <w:rPr>
          <w:b/>
          <w:u w:val="single"/>
        </w:rPr>
        <w:t>SECTION 1.</w:t>
      </w:r>
      <w:proofErr w:type="gramEnd"/>
      <w:r>
        <w:rPr>
          <w:b/>
          <w:u w:val="single"/>
        </w:rPr>
        <w:t xml:space="preserve">  </w:t>
      </w:r>
      <w:r>
        <w:t>Section 43 of chapter 3 of the General Laws, as appearing in the 2006 Official Edition, is hereby amended by striking out in lines 5 and 6 the words “all campaign contributions as defined in section one of chapter fifty five”.</w:t>
      </w:r>
    </w:p>
    <w:p w:rsidR="000E128C" w:rsidRDefault="000E128C" w:rsidP="000E128C"/>
    <w:p w:rsidR="000E128C" w:rsidRDefault="000E128C" w:rsidP="000E128C">
      <w:proofErr w:type="gramStart"/>
      <w:r>
        <w:rPr>
          <w:b/>
          <w:u w:val="single"/>
        </w:rPr>
        <w:t>SECTION 2.</w:t>
      </w:r>
      <w:proofErr w:type="gramEnd"/>
      <w:r>
        <w:rPr>
          <w:b/>
          <w:u w:val="single"/>
        </w:rPr>
        <w:t xml:space="preserve"> </w:t>
      </w:r>
      <w:r>
        <w:t xml:space="preserve"> The last paragraph of said section 43 of said chapter 3, as so appearing is hereby amended by adding the following sentence:-</w:t>
      </w:r>
    </w:p>
    <w:p w:rsidR="000E128C" w:rsidRDefault="000E128C" w:rsidP="000E128C"/>
    <w:p w:rsidR="00300028" w:rsidRDefault="000E128C" w:rsidP="000E128C">
      <w:pPr>
        <w:spacing w:line="336" w:lineRule="auto"/>
      </w:pPr>
      <w:r>
        <w:t>No executive or legislative agent shall make a campaign contribution as defined in section 1 of chapter 55</w:t>
      </w:r>
    </w:p>
    <w:sectPr w:rsidR="00300028" w:rsidSect="0030002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0028"/>
    <w:rsid w:val="000E128C"/>
    <w:rsid w:val="0030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28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E12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1162</Characters>
  <Application>Microsoft Office Word</Application>
  <DocSecurity>0</DocSecurity>
  <Lines>9</Lines>
  <Paragraphs>2</Paragraphs>
  <ScaleCrop>false</ScaleCrop>
  <Company>LEG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2</cp:revision>
  <dcterms:created xsi:type="dcterms:W3CDTF">2009-01-14T02:48:00Z</dcterms:created>
  <dcterms:modified xsi:type="dcterms:W3CDTF">2009-01-14T02:48:00Z</dcterms:modified>
</cp:coreProperties>
</file>