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95EFB" w:rsidRDefault="00D316E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895EFB" w:rsidRDefault="00D316E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316E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95EFB" w:rsidRDefault="00D316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95EFB" w:rsidRDefault="00D316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5EFB" w:rsidRDefault="00D316E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95EFB" w:rsidRDefault="00D316E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Antonio F.D. Cabral</w:t>
      </w:r>
    </w:p>
    <w:p w:rsidR="00895EFB" w:rsidRDefault="00D316E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5EFB" w:rsidRDefault="00D316E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95EFB" w:rsidRDefault="00D316E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95EFB" w:rsidRDefault="00D316E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Teacher R</w:t>
      </w:r>
      <w:r>
        <w:rPr>
          <w:rFonts w:ascii="Times New Roman"/>
          <w:sz w:val="24"/>
        </w:rPr>
        <w:t>ecertification Requirements.</w:t>
      </w:r>
      <w:proofErr w:type="gramEnd"/>
    </w:p>
    <w:p w:rsidR="00895EFB" w:rsidRDefault="00D316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5EFB" w:rsidRDefault="00D316E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95EFB" w:rsidRDefault="00895EF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Antonio F.D. Cabral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</w:tbl>
      </w:sdtContent>
    </w:sdt>
    <w:p w:rsidR="00895EFB" w:rsidRDefault="00D316EE">
      <w:pPr>
        <w:suppressLineNumbers/>
      </w:pPr>
      <w:r>
        <w:br w:type="page"/>
      </w:r>
    </w:p>
    <w:p w:rsidR="00895EFB" w:rsidRDefault="00D316E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397 OF 2007-2008.]</w:t>
      </w:r>
    </w:p>
    <w:p w:rsidR="00895EFB" w:rsidRDefault="00D316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95EFB" w:rsidRDefault="00D316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5EFB" w:rsidRDefault="00D316E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95EFB" w:rsidRDefault="00D316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5EFB" w:rsidRDefault="00D316EE">
      <w:pPr>
        <w:suppressLineNumbers/>
        <w:spacing w:after="2"/>
      </w:pPr>
      <w:r>
        <w:rPr>
          <w:sz w:val="14"/>
        </w:rPr>
        <w:br/>
      </w:r>
      <w:r>
        <w:br/>
      </w:r>
    </w:p>
    <w:p w:rsidR="00895EFB" w:rsidRDefault="00D316E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Teacher Recertification Requirements.</w:t>
      </w:r>
      <w:proofErr w:type="gramEnd"/>
      <w:r>
        <w:br/>
      </w:r>
      <w:r>
        <w:br/>
      </w:r>
      <w:r>
        <w:br/>
      </w:r>
    </w:p>
    <w:p w:rsidR="00895EFB" w:rsidRDefault="00D316E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316EE" w:rsidP="00D316EE" w:rsidRDefault="00D316EE">
      <w:pPr>
        <w:pStyle w:val="NormalWeb"/>
        <w:spacing w:line="480" w:lineRule="auto"/>
      </w:pPr>
      <w:r>
        <w:t xml:space="preserve">Chapter seventy-one of the Massachusetts General Laws, as appearing in the 2006 Official Edition, is further amended in section 38G, line 196 by deleting “one hundred” and inserting “twenty-five”. </w:t>
      </w:r>
    </w:p>
    <w:p w:rsidR="00895EFB" w:rsidRDefault="00D316EE">
      <w:pPr>
        <w:spacing w:line="336" w:lineRule="auto"/>
      </w:pPr>
      <w:r>
        <w:rPr>
          <w:rFonts w:ascii="Times New Roman"/>
        </w:rPr>
        <w:tab/>
      </w:r>
    </w:p>
    <w:sectPr w:rsidR="00895EFB" w:rsidSect="00895EF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5EFB"/>
    <w:rsid w:val="00895EFB"/>
    <w:rsid w:val="00D3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E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16EE"/>
  </w:style>
  <w:style w:type="paragraph" w:styleId="NormalWeb">
    <w:name w:val="Normal (Web)"/>
    <w:basedOn w:val="Normal"/>
    <w:rsid w:val="00D3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amedeiros</cp:lastModifiedBy>
  <cp:revision>2</cp:revision>
  <dcterms:created xsi:type="dcterms:W3CDTF">2009-01-09T21:00:00Z</dcterms:created>
  <dcterms:modified xsi:type="dcterms:W3CDTF">2009-01-09T21:01:00Z</dcterms:modified>
</cp:coreProperties>
</file>