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1C" w:rsidRDefault="00886B5A">
      <w:pPr>
        <w:suppressLineNumbers/>
        <w:spacing w:after="2"/>
        <w:jc w:val="center"/>
      </w:pPr>
      <w:r>
        <w:rPr>
          <w:rFonts w:ascii="Arial"/>
          <w:sz w:val="18"/>
        </w:rPr>
        <w:t>HOUSE DOCKET, NO.         FILED ON: 1/15/2009</w:t>
      </w:r>
    </w:p>
    <w:p w:rsidR="0013291C" w:rsidRDefault="00886B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6B5A" w:rsidP="00DB534B">
            <w:pPr>
              <w:suppressLineNumbers/>
              <w:jc w:val="right"/>
              <w:rPr>
                <w:b/>
                <w:sz w:val="28"/>
              </w:rPr>
            </w:pPr>
          </w:p>
        </w:tc>
      </w:tr>
    </w:tbl>
    <w:p w:rsidR="0013291C" w:rsidRDefault="00886B5A">
      <w:pPr>
        <w:suppressLineNumbers/>
        <w:spacing w:before="2" w:after="2"/>
        <w:jc w:val="center"/>
      </w:pPr>
      <w:r>
        <w:rPr>
          <w:rFonts w:ascii="Old English Text MT"/>
          <w:sz w:val="32"/>
        </w:rPr>
        <w:t>The Commonwealth of Massachusetts</w:t>
      </w:r>
    </w:p>
    <w:p w:rsidR="0013291C" w:rsidRDefault="00886B5A">
      <w:pPr>
        <w:suppressLineNumbers/>
        <w:spacing w:after="2"/>
        <w:jc w:val="center"/>
      </w:pPr>
      <w:r>
        <w:rPr>
          <w:rFonts w:ascii="Times New Roman"/>
          <w:b/>
          <w:sz w:val="32"/>
          <w:vertAlign w:val="superscript"/>
        </w:rPr>
        <w:t>_______________</w:t>
      </w:r>
    </w:p>
    <w:p w:rsidR="0013291C" w:rsidRDefault="00886B5A">
      <w:pPr>
        <w:suppressLineNumbers/>
        <w:spacing w:before="2"/>
        <w:jc w:val="center"/>
      </w:pPr>
      <w:r>
        <w:rPr>
          <w:rFonts w:ascii="Times New Roman"/>
          <w:sz w:val="20"/>
        </w:rPr>
        <w:t>PRESENTED BY:</w:t>
      </w:r>
    </w:p>
    <w:p w:rsidR="0013291C" w:rsidRDefault="00886B5A">
      <w:pPr>
        <w:suppressLineNumbers/>
        <w:spacing w:after="2"/>
        <w:jc w:val="center"/>
      </w:pPr>
      <w:r>
        <w:rPr>
          <w:rFonts w:ascii="Times New Roman"/>
          <w:b/>
          <w:sz w:val="24"/>
        </w:rPr>
        <w:t>Garrett J. Bradley</w:t>
      </w:r>
    </w:p>
    <w:p w:rsidR="0013291C" w:rsidRDefault="00886B5A">
      <w:pPr>
        <w:suppressLineNumbers/>
        <w:jc w:val="center"/>
      </w:pPr>
      <w:r>
        <w:rPr>
          <w:rFonts w:ascii="Times New Roman"/>
          <w:b/>
          <w:sz w:val="32"/>
          <w:vertAlign w:val="superscript"/>
        </w:rPr>
        <w:t>_______________</w:t>
      </w:r>
    </w:p>
    <w:p w:rsidR="0013291C" w:rsidRDefault="00886B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291C" w:rsidRDefault="00886B5A">
      <w:pPr>
        <w:suppressLineNumbers/>
      </w:pPr>
      <w:r>
        <w:rPr>
          <w:rFonts w:ascii="Times New Roman"/>
          <w:sz w:val="20"/>
        </w:rPr>
        <w:tab/>
        <w:t>The undersigned legislators and/or citizens respectfully petition for the passage of the accompanying bill:</w:t>
      </w:r>
    </w:p>
    <w:p w:rsidR="0013291C" w:rsidRDefault="00886B5A">
      <w:pPr>
        <w:suppressLineNumbers/>
        <w:spacing w:after="2"/>
        <w:jc w:val="center"/>
      </w:pPr>
      <w:proofErr w:type="gramStart"/>
      <w:r>
        <w:rPr>
          <w:rFonts w:ascii="Times New Roman"/>
          <w:sz w:val="24"/>
        </w:rPr>
        <w:t>An Act further regulating th</w:t>
      </w:r>
      <w:r>
        <w:rPr>
          <w:rFonts w:ascii="Times New Roman"/>
          <w:sz w:val="24"/>
        </w:rPr>
        <w:t>e Pesticide Control Act.</w:t>
      </w:r>
      <w:proofErr w:type="gramEnd"/>
    </w:p>
    <w:p w:rsidR="0013291C" w:rsidRDefault="00886B5A">
      <w:pPr>
        <w:suppressLineNumbers/>
        <w:spacing w:after="2"/>
        <w:jc w:val="center"/>
      </w:pPr>
      <w:r>
        <w:rPr>
          <w:rFonts w:ascii="Times New Roman"/>
          <w:b/>
          <w:sz w:val="32"/>
          <w:vertAlign w:val="superscript"/>
        </w:rPr>
        <w:t>_______________</w:t>
      </w:r>
    </w:p>
    <w:p w:rsidR="0013291C" w:rsidRDefault="00886B5A">
      <w:pPr>
        <w:suppressLineNumbers/>
        <w:jc w:val="center"/>
      </w:pPr>
      <w:r>
        <w:rPr>
          <w:rFonts w:ascii="Times New Roman"/>
          <w:sz w:val="20"/>
        </w:rPr>
        <w:t>PETITION OF:</w:t>
      </w:r>
    </w:p>
    <w:p w:rsidR="0013291C" w:rsidRDefault="001329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291C">
            <w:tblPrEx>
              <w:tblCellMar>
                <w:top w:w="0" w:type="dxa"/>
                <w:bottom w:w="0" w:type="dxa"/>
              </w:tblCellMar>
            </w:tblPrEx>
            <w:tc>
              <w:tcPr>
                <w:tcW w:w="4500" w:type="dxa"/>
                <w:tcBorders>
                  <w:top w:val="nil"/>
                  <w:bottom w:val="single" w:sz="4" w:space="0" w:color="auto"/>
                  <w:right w:val="single" w:sz="4" w:space="0" w:color="auto"/>
                </w:tcBorders>
              </w:tcPr>
              <w:p w:rsidR="0013291C" w:rsidRDefault="00886B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291C" w:rsidRDefault="00886B5A">
                <w:pPr>
                  <w:suppressLineNumbers/>
                  <w:spacing w:after="2"/>
                  <w:rPr>
                    <w:smallCaps/>
                  </w:rPr>
                </w:pPr>
                <w:r>
                  <w:rPr>
                    <w:rFonts w:ascii="Times New Roman"/>
                    <w:smallCaps/>
                    <w:sz w:val="24"/>
                  </w:rPr>
                  <w:t>District/Address:</w:t>
                </w:r>
              </w:p>
            </w:tc>
          </w:tr>
          <w:tr w:rsidR="0013291C">
            <w:tblPrEx>
              <w:tblCellMar>
                <w:top w:w="0" w:type="dxa"/>
                <w:bottom w:w="0" w:type="dxa"/>
              </w:tblCellMar>
            </w:tblPrEx>
            <w:tc>
              <w:tcPr>
                <w:tcW w:w="4500" w:type="dxa"/>
              </w:tcPr>
              <w:p w:rsidR="0013291C" w:rsidRDefault="00886B5A">
                <w:pPr>
                  <w:suppressLineNumbers/>
                  <w:spacing w:after="2"/>
                  <w:rPr>
                    <w:rFonts w:ascii="Times New Roman"/>
                  </w:rPr>
                </w:pPr>
                <w:r>
                  <w:rPr>
                    <w:rFonts w:ascii="Times New Roman"/>
                  </w:rPr>
                  <w:t>Garrett J. Bradley</w:t>
                </w:r>
              </w:p>
            </w:tc>
            <w:tc>
              <w:tcPr>
                <w:tcW w:w="4500" w:type="dxa"/>
              </w:tcPr>
              <w:p w:rsidR="0013291C" w:rsidRDefault="00886B5A">
                <w:pPr>
                  <w:suppressLineNumbers/>
                  <w:spacing w:after="2"/>
                  <w:rPr>
                    <w:rFonts w:ascii="Times New Roman"/>
                  </w:rPr>
                </w:pPr>
                <w:r>
                  <w:rPr>
                    <w:rFonts w:ascii="Times New Roman"/>
                  </w:rPr>
                  <w:t>3rd Plymouth</w:t>
                </w:r>
              </w:p>
            </w:tc>
          </w:tr>
        </w:tbl>
      </w:sdtContent>
    </w:sdt>
    <w:p w:rsidR="0013291C" w:rsidRDefault="00886B5A">
      <w:pPr>
        <w:suppressLineNumbers/>
      </w:pPr>
      <w:r>
        <w:br w:type="page"/>
      </w:r>
    </w:p>
    <w:p w:rsidR="0013291C" w:rsidRDefault="00886B5A">
      <w:pPr>
        <w:suppressLineNumbers/>
        <w:jc w:val="center"/>
      </w:pPr>
      <w:r>
        <w:rPr>
          <w:rFonts w:ascii="Times New Roman"/>
          <w:sz w:val="24"/>
        </w:rPr>
        <w:lastRenderedPageBreak/>
        <w:t>[SIMILAR MATTER FILED IN PREVIOUS SESSION</w:t>
      </w:r>
      <w:r>
        <w:rPr>
          <w:rFonts w:ascii="Times New Roman"/>
          <w:sz w:val="24"/>
        </w:rPr>
        <w:br/>
        <w:t>SEE HOUSE, NO. 723 OF 2007-2008.]</w:t>
      </w:r>
    </w:p>
    <w:p w:rsidR="0013291C" w:rsidRDefault="00886B5A">
      <w:pPr>
        <w:suppressLineNumbers/>
        <w:spacing w:before="2" w:after="2"/>
        <w:jc w:val="center"/>
      </w:pPr>
      <w:r>
        <w:rPr>
          <w:rFonts w:ascii="Old English Text MT"/>
          <w:sz w:val="32"/>
        </w:rPr>
        <w:t>The Commonwealth of Massachusetts</w:t>
      </w:r>
      <w:r>
        <w:rPr>
          <w:rFonts w:ascii="Old English Text MT"/>
          <w:sz w:val="32"/>
        </w:rPr>
        <w:br/>
      </w:r>
    </w:p>
    <w:p w:rsidR="0013291C" w:rsidRDefault="00886B5A">
      <w:pPr>
        <w:suppressLineNumbers/>
        <w:spacing w:after="2"/>
        <w:jc w:val="center"/>
      </w:pPr>
      <w:r>
        <w:rPr>
          <w:rFonts w:ascii="Times New Roman"/>
          <w:b/>
          <w:sz w:val="24"/>
          <w:vertAlign w:val="superscript"/>
        </w:rPr>
        <w:t>_______________</w:t>
      </w:r>
    </w:p>
    <w:p w:rsidR="0013291C" w:rsidRDefault="00886B5A">
      <w:pPr>
        <w:suppressLineNumbers/>
        <w:spacing w:after="2"/>
        <w:jc w:val="center"/>
      </w:pPr>
      <w:r>
        <w:rPr>
          <w:rFonts w:ascii="Times New Roman"/>
          <w:b/>
          <w:sz w:val="18"/>
        </w:rPr>
        <w:t>In the Year Two Thousand and Nine</w:t>
      </w:r>
    </w:p>
    <w:p w:rsidR="0013291C" w:rsidRDefault="00886B5A">
      <w:pPr>
        <w:suppressLineNumbers/>
        <w:spacing w:after="2"/>
        <w:jc w:val="center"/>
      </w:pPr>
      <w:r>
        <w:rPr>
          <w:rFonts w:ascii="Times New Roman"/>
          <w:b/>
          <w:sz w:val="24"/>
          <w:vertAlign w:val="superscript"/>
        </w:rPr>
        <w:t>_______________</w:t>
      </w:r>
    </w:p>
    <w:p w:rsidR="0013291C" w:rsidRDefault="00886B5A">
      <w:pPr>
        <w:suppressLineNumbers/>
        <w:spacing w:after="2"/>
      </w:pPr>
      <w:r>
        <w:rPr>
          <w:sz w:val="14"/>
        </w:rPr>
        <w:br/>
      </w:r>
      <w:r>
        <w:br/>
      </w:r>
    </w:p>
    <w:p w:rsidR="0013291C" w:rsidRDefault="00886B5A">
      <w:pPr>
        <w:suppressLineNumbers/>
      </w:pPr>
      <w:proofErr w:type="gramStart"/>
      <w:r>
        <w:rPr>
          <w:rFonts w:ascii="Times New Roman"/>
          <w:smallCaps/>
          <w:sz w:val="28"/>
        </w:rPr>
        <w:t>An Act further regulating the Pesticide Control Act.</w:t>
      </w:r>
      <w:proofErr w:type="gramEnd"/>
      <w:r>
        <w:br/>
      </w:r>
      <w:r>
        <w:br/>
      </w:r>
      <w:r>
        <w:br/>
      </w:r>
    </w:p>
    <w:p w:rsidR="00886B5A" w:rsidRDefault="00886B5A" w:rsidP="00886B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6B5A" w:rsidRPr="00886B5A" w:rsidRDefault="00886B5A" w:rsidP="00886B5A">
      <w:pPr>
        <w:spacing w:after="0" w:line="240" w:lineRule="auto"/>
        <w:jc w:val="both"/>
        <w:rPr>
          <w:rFonts w:ascii="Times New Roman" w:eastAsia="Times New Roman" w:hAnsi="Times New Roman" w:cs="Times New Roman"/>
          <w:sz w:val="24"/>
          <w:szCs w:val="24"/>
        </w:rPr>
      </w:pPr>
      <w:bookmarkStart w:id="0" w:name="BillText"/>
      <w:bookmarkEnd w:id="0"/>
      <w:r w:rsidRPr="00886B5A">
        <w:rPr>
          <w:rFonts w:ascii="Times New Roman" w:eastAsia="Times New Roman" w:hAnsi="Times New Roman" w:cs="Times New Roman"/>
          <w:sz w:val="20"/>
          <w:szCs w:val="20"/>
        </w:rPr>
        <w:t>Chapter 132B of the General Laws, as appearing in the 2002 Official Edition, is hereby amended by adding after Section 6E, the following new section:—</w:t>
      </w:r>
    </w:p>
    <w:p w:rsidR="00886B5A" w:rsidRPr="00886B5A" w:rsidRDefault="00886B5A" w:rsidP="00886B5A">
      <w:pPr>
        <w:spacing w:after="0" w:line="240" w:lineRule="auto"/>
        <w:jc w:val="both"/>
        <w:rPr>
          <w:rFonts w:ascii="Times New Roman" w:eastAsia="Times New Roman" w:hAnsi="Times New Roman" w:cs="Times New Roman"/>
          <w:sz w:val="24"/>
          <w:szCs w:val="24"/>
        </w:rPr>
      </w:pPr>
      <w:r w:rsidRPr="00886B5A">
        <w:rPr>
          <w:rFonts w:ascii="Times New Roman" w:eastAsia="Times New Roman" w:hAnsi="Times New Roman" w:cs="Times New Roman"/>
          <w:sz w:val="20"/>
          <w:szCs w:val="20"/>
        </w:rPr>
        <w:t> </w:t>
      </w:r>
    </w:p>
    <w:p w:rsidR="00886B5A" w:rsidRPr="00886B5A" w:rsidRDefault="00886B5A" w:rsidP="00886B5A">
      <w:pPr>
        <w:spacing w:after="0" w:line="240" w:lineRule="auto"/>
        <w:jc w:val="both"/>
        <w:rPr>
          <w:rFonts w:ascii="Times New Roman" w:eastAsia="Times New Roman" w:hAnsi="Times New Roman" w:cs="Times New Roman"/>
          <w:sz w:val="24"/>
          <w:szCs w:val="24"/>
        </w:rPr>
      </w:pPr>
      <w:proofErr w:type="gramStart"/>
      <w:r w:rsidRPr="00886B5A">
        <w:rPr>
          <w:rFonts w:ascii="Times New Roman" w:eastAsia="Times New Roman" w:hAnsi="Times New Roman" w:cs="Times New Roman"/>
          <w:sz w:val="20"/>
          <w:szCs w:val="20"/>
        </w:rPr>
        <w:t>Section 6EE.</w:t>
      </w:r>
      <w:proofErr w:type="gramEnd"/>
      <w:r w:rsidRPr="00886B5A">
        <w:rPr>
          <w:rFonts w:ascii="Times New Roman" w:eastAsia="Times New Roman" w:hAnsi="Times New Roman" w:cs="Times New Roman"/>
          <w:sz w:val="20"/>
          <w:szCs w:val="20"/>
        </w:rPr>
        <w:t xml:space="preserve"> If a school administration, day care center operator, or school age child care program operator determines its facilities do not experience vermin pest infestations in the present or past, and do not take pest management measures beyond routine and normal maintenance and cleaning, they may elect to opt out of the provisions of sections 6C through 6E, inclusive, of this chapter.</w:t>
      </w:r>
    </w:p>
    <w:p w:rsidR="0013291C" w:rsidRDefault="00886B5A" w:rsidP="00886B5A">
      <w:pPr>
        <w:suppressLineNumbers/>
      </w:pPr>
      <w:r>
        <w:rPr>
          <w:rFonts w:ascii="Times New Roman"/>
        </w:rPr>
        <w:tab/>
      </w:r>
    </w:p>
    <w:sectPr w:rsidR="0013291C" w:rsidSect="00132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291C"/>
    <w:rsid w:val="0013291C"/>
    <w:rsid w:val="00886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5A"/>
    <w:rPr>
      <w:rFonts w:ascii="Tahoma" w:hAnsi="Tahoma" w:cs="Tahoma"/>
      <w:sz w:val="16"/>
      <w:szCs w:val="16"/>
    </w:rPr>
  </w:style>
  <w:style w:type="character" w:styleId="LineNumber">
    <w:name w:val="line number"/>
    <w:basedOn w:val="DefaultParagraphFont"/>
    <w:uiPriority w:val="99"/>
    <w:semiHidden/>
    <w:unhideWhenUsed/>
    <w:rsid w:val="00886B5A"/>
  </w:style>
</w:styles>
</file>

<file path=word/webSettings.xml><?xml version="1.0" encoding="utf-8"?>
<w:webSettings xmlns:r="http://schemas.openxmlformats.org/officeDocument/2006/relationships" xmlns:w="http://schemas.openxmlformats.org/wordprocessingml/2006/main">
  <w:divs>
    <w:div w:id="20548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1270</Characters>
  <Application>Microsoft Office Word</Application>
  <DocSecurity>0</DocSecurity>
  <Lines>10</Lines>
  <Paragraphs>2</Paragraphs>
  <ScaleCrop>false</ScaleCrop>
  <Company>LEG</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2009-01-15T22:00:00Z</dcterms:created>
  <dcterms:modified xsi:type="dcterms:W3CDTF">2009-01-15T22:03:00Z</dcterms:modified>
</cp:coreProperties>
</file>