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37306A" w:rsidRDefault="001712B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37306A" w:rsidRDefault="001712B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1712B7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7306A" w:rsidRDefault="001712B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7306A" w:rsidRDefault="001712B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306A" w:rsidRDefault="001712B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7306A" w:rsidRDefault="001712B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J. Binienda</w:t>
      </w:r>
    </w:p>
    <w:p w:rsidR="0037306A" w:rsidRDefault="001712B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306A" w:rsidRDefault="001712B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7306A" w:rsidRDefault="001712B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7306A" w:rsidRDefault="001712B7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cigar</w:t>
      </w:r>
      <w:r>
        <w:rPr>
          <w:rFonts w:ascii="Times New Roman"/>
          <w:sz w:val="24"/>
        </w:rPr>
        <w:t>ette excise tax stamping allowance.</w:t>
      </w:r>
    </w:p>
    <w:p w:rsidR="0037306A" w:rsidRDefault="001712B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306A" w:rsidRDefault="001712B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7306A" w:rsidRDefault="0037306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J. Binienda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17th Worcester</w:t>
                </w:r>
              </w:p>
            </w:tc>
          </w:tr>
        </w:tbl>
      </w:sdtContent>
    </w:sdt>
    <w:p w:rsidR="0037306A" w:rsidRDefault="001712B7">
      <w:pPr>
        <w:suppressLineNumbers/>
      </w:pPr>
      <w:r>
        <w:br w:type="page"/>
      </w:r>
    </w:p>
    <w:p w:rsidR="0037306A" w:rsidRDefault="001712B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2979 OF 2007-2008.]</w:t>
      </w:r>
    </w:p>
    <w:p w:rsidR="0037306A" w:rsidRDefault="001712B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7306A" w:rsidRDefault="001712B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7306A" w:rsidRDefault="001712B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7306A" w:rsidRDefault="001712B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7306A" w:rsidRDefault="001712B7">
      <w:pPr>
        <w:suppressLineNumbers/>
        <w:spacing w:after="2"/>
      </w:pPr>
      <w:r>
        <w:rPr>
          <w:sz w:val="14"/>
        </w:rPr>
        <w:br/>
      </w:r>
      <w:r>
        <w:br/>
      </w:r>
    </w:p>
    <w:p w:rsidR="0037306A" w:rsidRDefault="001712B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cigarette excise tax stamping allowance.</w:t>
      </w:r>
      <w:proofErr w:type="gramEnd"/>
      <w:r>
        <w:br/>
      </w:r>
      <w:r>
        <w:br/>
      </w:r>
      <w:r>
        <w:br/>
      </w:r>
    </w:p>
    <w:p w:rsidR="0037306A" w:rsidRDefault="001712B7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1712B7" w:rsidR="001712B7" w:rsidP="001712B7" w:rsidRDefault="001712B7">
      <w:pPr>
        <w:spacing w:before="100" w:beforeAutospacing="1" w:after="100" w:afterAutospacing="1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1712B7">
        <w:rPr>
          <w:rFonts w:ascii="Times New Roman" w:hAnsi="Times New Roman" w:eastAsia="Times New Roman" w:cs="Times New Roman"/>
          <w:sz w:val="20"/>
          <w:szCs w:val="20"/>
        </w:rPr>
        <w:t>SECTION 1.</w:t>
      </w:r>
      <w:proofErr w:type="gramEnd"/>
      <w:r w:rsidRPr="001712B7">
        <w:rPr>
          <w:rFonts w:ascii="Times New Roman" w:hAnsi="Times New Roman" w:eastAsia="Times New Roman" w:cs="Times New Roman"/>
          <w:sz w:val="20"/>
          <w:szCs w:val="20"/>
        </w:rPr>
        <w:t>  Section 30 of chapter 64C of the General Laws, as appearing in the 2004 Official Edition, is hereby amended in lines 36-38 by striking out the words “one dollar and eighty-five cents for each six hundred cigarette excise adhesive stamps purchased, and a proportionate amount for any fraction thereof” and inserting in place thereof the following</w:t>
      </w:r>
      <w:proofErr w:type="gramStart"/>
      <w:r w:rsidRPr="001712B7">
        <w:rPr>
          <w:rFonts w:ascii="Times New Roman" w:hAnsi="Times New Roman" w:eastAsia="Times New Roman" w:cs="Times New Roman"/>
          <w:sz w:val="20"/>
          <w:szCs w:val="20"/>
        </w:rPr>
        <w:t>:-</w:t>
      </w:r>
      <w:proofErr w:type="gramEnd"/>
      <w:r w:rsidRPr="001712B7">
        <w:rPr>
          <w:rFonts w:ascii="Times New Roman" w:hAnsi="Times New Roman" w:eastAsia="Times New Roman" w:cs="Times New Roman"/>
          <w:sz w:val="20"/>
          <w:szCs w:val="20"/>
        </w:rPr>
        <w:t xml:space="preserve"> “one percent of the cost of said excise stamp”.</w:t>
      </w:r>
    </w:p>
    <w:p w:rsidRPr="001712B7" w:rsidR="001712B7" w:rsidP="001712B7" w:rsidRDefault="001712B7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1712B7">
        <w:rPr>
          <w:rFonts w:ascii="Times New Roman" w:hAnsi="Times New Roman" w:eastAsia="Times New Roman" w:cs="Times New Roman"/>
          <w:sz w:val="20"/>
          <w:szCs w:val="20"/>
        </w:rPr>
        <w:t> </w:t>
      </w:r>
      <w:proofErr w:type="gramStart"/>
      <w:r w:rsidRPr="001712B7">
        <w:rPr>
          <w:rFonts w:ascii="Times New Roman" w:hAnsi="Times New Roman" w:eastAsia="Times New Roman" w:cs="Times New Roman"/>
          <w:sz w:val="20"/>
          <w:szCs w:val="20"/>
        </w:rPr>
        <w:t>SECTION 2.</w:t>
      </w:r>
      <w:proofErr w:type="gramEnd"/>
      <w:r w:rsidRPr="001712B7">
        <w:rPr>
          <w:rFonts w:ascii="Times New Roman" w:hAnsi="Times New Roman" w:eastAsia="Times New Roman" w:cs="Times New Roman"/>
          <w:sz w:val="20"/>
          <w:szCs w:val="20"/>
        </w:rPr>
        <w:t xml:space="preserve"> This act shall take effect upon passage. </w:t>
      </w:r>
    </w:p>
    <w:p w:rsidR="0037306A" w:rsidRDefault="0037306A">
      <w:pPr>
        <w:spacing w:line="336" w:lineRule="auto"/>
      </w:pPr>
    </w:p>
    <w:sectPr w:rsidR="0037306A" w:rsidSect="0037306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306A"/>
    <w:rsid w:val="001712B7"/>
    <w:rsid w:val="00373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2B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712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Company>LEG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whaddad</cp:lastModifiedBy>
  <cp:revision>2</cp:revision>
  <dcterms:created xsi:type="dcterms:W3CDTF">2009-01-12T21:15:00Z</dcterms:created>
  <dcterms:modified xsi:type="dcterms:W3CDTF">2009-01-12T21:16:00Z</dcterms:modified>
</cp:coreProperties>
</file>