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62AF8" w:rsidRDefault="009B4A15">
      <w:pPr>
        <w:suppressLineNumbers/>
        <w:spacing w:after="2"/>
        <w:jc w:val="center"/>
      </w:pPr>
      <w:r>
        <w:rPr>
          <w:rFonts w:ascii="Arial"/>
          <w:sz w:val="18"/>
        </w:rPr>
        <w:t>HOUSE DOCKET, NO.         FILED ON: 1/15/2009</w:t>
      </w:r>
    </w:p>
    <w:p w:rsidR="00162AF8" w:rsidRDefault="009B4A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B4A15">
            <w:pPr>
              <w:suppressLineNumbers/>
              <w:jc w:val="right"/>
              <w:rPr>
                <w:b/>
                <w:sz w:val="28"/>
              </w:rPr>
            </w:pPr>
          </w:p>
        </w:tc>
      </w:tr>
    </w:tbl>
    <w:p w:rsidR="00162AF8" w:rsidRDefault="009B4A15">
      <w:pPr>
        <w:suppressLineNumbers/>
        <w:spacing w:before="2" w:after="2"/>
        <w:jc w:val="center"/>
      </w:pPr>
      <w:r>
        <w:rPr>
          <w:rFonts w:ascii="Old English Text MT"/>
          <w:sz w:val="32"/>
        </w:rPr>
        <w:t>The Commonwealth of Massachusetts</w:t>
      </w:r>
    </w:p>
    <w:p w:rsidR="00162AF8" w:rsidRDefault="009B4A15">
      <w:pPr>
        <w:suppressLineNumbers/>
        <w:spacing w:after="2"/>
        <w:jc w:val="center"/>
      </w:pPr>
      <w:r>
        <w:rPr>
          <w:rFonts w:ascii="Times New Roman"/>
          <w:b/>
          <w:sz w:val="32"/>
          <w:vertAlign w:val="superscript"/>
        </w:rPr>
        <w:t>_______________</w:t>
      </w:r>
    </w:p>
    <w:p w:rsidR="00162AF8" w:rsidRDefault="009B4A15">
      <w:pPr>
        <w:suppressLineNumbers/>
        <w:spacing w:before="2"/>
        <w:jc w:val="center"/>
      </w:pPr>
      <w:r>
        <w:rPr>
          <w:rFonts w:ascii="Times New Roman"/>
          <w:sz w:val="20"/>
        </w:rPr>
        <w:t>PRESENTED BY:</w:t>
      </w:r>
    </w:p>
    <w:p w:rsidR="00162AF8" w:rsidRDefault="009B4A15">
      <w:pPr>
        <w:suppressLineNumbers/>
        <w:spacing w:after="2"/>
        <w:jc w:val="center"/>
      </w:pPr>
      <w:r>
        <w:rPr>
          <w:rFonts w:ascii="Times New Roman"/>
          <w:b/>
          <w:sz w:val="24"/>
        </w:rPr>
        <w:t>John J. Binienda</w:t>
      </w:r>
    </w:p>
    <w:p w:rsidR="00162AF8" w:rsidRDefault="009B4A15">
      <w:pPr>
        <w:suppressLineNumbers/>
        <w:jc w:val="center"/>
      </w:pPr>
      <w:r>
        <w:rPr>
          <w:rFonts w:ascii="Times New Roman"/>
          <w:b/>
          <w:sz w:val="32"/>
          <w:vertAlign w:val="superscript"/>
        </w:rPr>
        <w:t>_______________</w:t>
      </w:r>
    </w:p>
    <w:p w:rsidR="00162AF8" w:rsidRDefault="009B4A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2AF8" w:rsidRDefault="009B4A15">
      <w:pPr>
        <w:suppressLineNumbers/>
      </w:pPr>
      <w:r>
        <w:rPr>
          <w:rFonts w:ascii="Times New Roman"/>
          <w:sz w:val="20"/>
        </w:rPr>
        <w:tab/>
        <w:t>The undersigned legislators and/or citizens respectfully petition for the passage of the accompanying bill:</w:t>
      </w:r>
    </w:p>
    <w:p w:rsidR="00162AF8" w:rsidRDefault="009B4A15">
      <w:pPr>
        <w:suppressLineNumbers/>
        <w:spacing w:after="2"/>
        <w:jc w:val="center"/>
      </w:pPr>
      <w:proofErr w:type="gramStart"/>
      <w:r>
        <w:rPr>
          <w:rFonts w:ascii="Times New Roman"/>
          <w:sz w:val="24"/>
        </w:rPr>
        <w:t xml:space="preserve">An Act relative to consumer </w:t>
      </w:r>
      <w:r>
        <w:rPr>
          <w:rFonts w:ascii="Times New Roman"/>
          <w:sz w:val="24"/>
        </w:rPr>
        <w:t>protection.</w:t>
      </w:r>
      <w:proofErr w:type="gramEnd"/>
    </w:p>
    <w:p w:rsidR="00162AF8" w:rsidRDefault="009B4A15">
      <w:pPr>
        <w:suppressLineNumbers/>
        <w:spacing w:after="2"/>
        <w:jc w:val="center"/>
      </w:pPr>
      <w:r>
        <w:rPr>
          <w:rFonts w:ascii="Times New Roman"/>
          <w:b/>
          <w:sz w:val="32"/>
          <w:vertAlign w:val="superscript"/>
        </w:rPr>
        <w:t>_______________</w:t>
      </w:r>
    </w:p>
    <w:p w:rsidR="00162AF8" w:rsidRDefault="009B4A15">
      <w:pPr>
        <w:suppressLineNumbers/>
        <w:jc w:val="center"/>
      </w:pPr>
      <w:r>
        <w:rPr>
          <w:rFonts w:ascii="Times New Roman"/>
          <w:sz w:val="20"/>
        </w:rPr>
        <w:t>PETITION OF:</w:t>
      </w:r>
    </w:p>
    <w:p w:rsidR="00162AF8" w:rsidRDefault="00162AF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bl>
      </w:sdtContent>
    </w:sdt>
    <w:p w:rsidR="00162AF8" w:rsidRDefault="009B4A15">
      <w:pPr>
        <w:suppressLineNumbers/>
      </w:pPr>
      <w:r>
        <w:br w:type="page"/>
      </w:r>
    </w:p>
    <w:p w:rsidR="00162AF8" w:rsidRDefault="009B4A15">
      <w:pPr>
        <w:suppressLineNumbers/>
        <w:jc w:val="center"/>
      </w:pPr>
      <w:r>
        <w:rPr>
          <w:rFonts w:ascii="Times New Roman"/>
          <w:sz w:val="24"/>
        </w:rPr>
        <w:lastRenderedPageBreak/>
        <w:t>[SIMILAR MATTER FILED IN PREVIOUS SESSION</w:t>
      </w:r>
      <w:r>
        <w:rPr>
          <w:rFonts w:ascii="Times New Roman"/>
          <w:sz w:val="24"/>
        </w:rPr>
        <w:br/>
        <w:t>SEE HOUSE, NO. 1323 OF 2007-2008.]</w:t>
      </w:r>
    </w:p>
    <w:p w:rsidR="00162AF8" w:rsidRDefault="009B4A15">
      <w:pPr>
        <w:suppressLineNumbers/>
        <w:spacing w:before="2" w:after="2"/>
        <w:jc w:val="center"/>
      </w:pPr>
      <w:r>
        <w:rPr>
          <w:rFonts w:ascii="Old English Text MT"/>
          <w:sz w:val="32"/>
        </w:rPr>
        <w:t>The Commonwealth of Massachusetts</w:t>
      </w:r>
      <w:r>
        <w:rPr>
          <w:rFonts w:ascii="Old English Text MT"/>
          <w:sz w:val="32"/>
        </w:rPr>
        <w:br/>
      </w:r>
    </w:p>
    <w:p w:rsidR="00162AF8" w:rsidRDefault="009B4A15">
      <w:pPr>
        <w:suppressLineNumbers/>
        <w:spacing w:after="2"/>
        <w:jc w:val="center"/>
      </w:pPr>
      <w:r>
        <w:rPr>
          <w:rFonts w:ascii="Times New Roman"/>
          <w:b/>
          <w:sz w:val="24"/>
          <w:vertAlign w:val="superscript"/>
        </w:rPr>
        <w:t>_______________</w:t>
      </w:r>
    </w:p>
    <w:p w:rsidR="00162AF8" w:rsidRDefault="009B4A15">
      <w:pPr>
        <w:suppressLineNumbers/>
        <w:spacing w:after="2"/>
        <w:jc w:val="center"/>
      </w:pPr>
      <w:r>
        <w:rPr>
          <w:rFonts w:ascii="Times New Roman"/>
          <w:b/>
          <w:sz w:val="18"/>
        </w:rPr>
        <w:t>In the Year Two Thousand and Nine</w:t>
      </w:r>
    </w:p>
    <w:p w:rsidR="00162AF8" w:rsidRDefault="009B4A15">
      <w:pPr>
        <w:suppressLineNumbers/>
        <w:spacing w:after="2"/>
        <w:jc w:val="center"/>
      </w:pPr>
      <w:r>
        <w:rPr>
          <w:rFonts w:ascii="Times New Roman"/>
          <w:b/>
          <w:sz w:val="24"/>
          <w:vertAlign w:val="superscript"/>
        </w:rPr>
        <w:t>_______________</w:t>
      </w:r>
    </w:p>
    <w:p w:rsidR="00162AF8" w:rsidRDefault="009B4A15">
      <w:pPr>
        <w:suppressLineNumbers/>
        <w:spacing w:after="2"/>
      </w:pPr>
      <w:r>
        <w:rPr>
          <w:sz w:val="14"/>
        </w:rPr>
        <w:br/>
      </w:r>
      <w:r>
        <w:br/>
      </w:r>
    </w:p>
    <w:p w:rsidR="00162AF8" w:rsidRDefault="009B4A15">
      <w:pPr>
        <w:suppressLineNumbers/>
      </w:pPr>
      <w:proofErr w:type="gramStart"/>
      <w:r>
        <w:rPr>
          <w:rFonts w:ascii="Times New Roman"/>
          <w:smallCaps/>
          <w:sz w:val="28"/>
        </w:rPr>
        <w:t>An Act relative to consumer protection.</w:t>
      </w:r>
      <w:proofErr w:type="gramEnd"/>
      <w:r>
        <w:br/>
      </w:r>
      <w:r>
        <w:br/>
      </w:r>
      <w:r>
        <w:br/>
      </w:r>
    </w:p>
    <w:p w:rsidR="00162AF8" w:rsidRDefault="009B4A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B4A15" w:rsidR="009B4A15" w:rsidP="009B4A15" w:rsidRDefault="009B4A15">
      <w:pPr>
        <w:spacing w:before="100" w:beforeAutospacing="1" w:after="100" w:afterAutospacing="1"/>
        <w:jc w:val="both"/>
        <w:rPr>
          <w:rFonts w:ascii="Times New Roman" w:hAnsi="Times New Roman" w:cs="Times New Roman"/>
          <w:sz w:val="24"/>
          <w:szCs w:val="24"/>
        </w:rPr>
      </w:pPr>
      <w:r>
        <w:rPr>
          <w:rFonts w:ascii="Times New Roman"/>
        </w:rPr>
        <w:tab/>
      </w:r>
      <w:proofErr w:type="gramStart"/>
      <w:r w:rsidRPr="009B4A15">
        <w:rPr>
          <w:rFonts w:ascii="Times New Roman" w:hAnsi="Times New Roman" w:cs="Times New Roman"/>
          <w:sz w:val="24"/>
          <w:szCs w:val="24"/>
        </w:rPr>
        <w:t>SECTION 1.</w:t>
      </w:r>
      <w:proofErr w:type="gramEnd"/>
      <w:r w:rsidRPr="009B4A15">
        <w:rPr>
          <w:rFonts w:ascii="Times New Roman" w:hAnsi="Times New Roman" w:cs="Times New Roman"/>
          <w:sz w:val="24"/>
          <w:szCs w:val="24"/>
        </w:rPr>
        <w:t xml:space="preserve">  The General Court finds that:</w:t>
      </w:r>
    </w:p>
    <w:p w:rsidRPr="009B4A15" w:rsidR="009B4A15" w:rsidP="009B4A15" w:rsidRDefault="009B4A15">
      <w:pPr>
        <w:spacing w:before="100" w:beforeAutospacing="1" w:after="100" w:afterAutospacing="1"/>
        <w:jc w:val="both"/>
        <w:rPr>
          <w:rFonts w:ascii="Times New Roman" w:hAnsi="Times New Roman" w:cs="Times New Roman"/>
          <w:sz w:val="24"/>
          <w:szCs w:val="24"/>
        </w:rPr>
      </w:pPr>
      <w:r w:rsidRPr="009B4A15">
        <w:rPr>
          <w:rFonts w:ascii="Times New Roman" w:hAnsi="Times New Roman" w:cs="Times New Roman"/>
          <w:sz w:val="24"/>
          <w:szCs w:val="24"/>
        </w:rPr>
        <w:t xml:space="preserve">(1) Current Massachusetts statutory law provides that plaintiffs in consumer protection actions must have been “injured by” a method, act or practice that is unlawful under Section 2 of Chapter 93A or any rule or regulation issued </w:t>
      </w:r>
      <w:proofErr w:type="spellStart"/>
      <w:r w:rsidRPr="009B4A15">
        <w:rPr>
          <w:rFonts w:ascii="Times New Roman" w:hAnsi="Times New Roman" w:cs="Times New Roman"/>
          <w:sz w:val="24"/>
          <w:szCs w:val="24"/>
        </w:rPr>
        <w:t>thereunder</w:t>
      </w:r>
      <w:proofErr w:type="spellEnd"/>
      <w:r w:rsidRPr="009B4A15">
        <w:rPr>
          <w:rFonts w:ascii="Times New Roman" w:hAnsi="Times New Roman" w:cs="Times New Roman"/>
          <w:sz w:val="24"/>
          <w:szCs w:val="24"/>
        </w:rPr>
        <w:t>, thus imposing a causation requirement in these actions;</w:t>
      </w:r>
    </w:p>
    <w:p w:rsidRPr="009B4A15" w:rsidR="009B4A15" w:rsidP="009B4A15" w:rsidRDefault="009B4A15">
      <w:pPr>
        <w:spacing w:before="100" w:beforeAutospacing="1" w:after="100" w:afterAutospacing="1"/>
        <w:jc w:val="both"/>
        <w:rPr>
          <w:rFonts w:ascii="Times New Roman" w:hAnsi="Times New Roman" w:cs="Times New Roman"/>
          <w:sz w:val="24"/>
          <w:szCs w:val="24"/>
        </w:rPr>
      </w:pPr>
      <w:r w:rsidRPr="009B4A15">
        <w:rPr>
          <w:rFonts w:ascii="Times New Roman" w:hAnsi="Times New Roman" w:cs="Times New Roman"/>
          <w:sz w:val="24"/>
          <w:szCs w:val="24"/>
        </w:rPr>
        <w:t xml:space="preserve">(2) Despite this requirement, decisions of the courts of the Commonwealth indicate that the courts may have misinterpreted the General Court’s intention to require plaintiffs to prove causation in consumer protection actions; and   </w:t>
      </w:r>
    </w:p>
    <w:p w:rsidRPr="009B4A15" w:rsidR="009B4A15" w:rsidP="009B4A15" w:rsidRDefault="009B4A15">
      <w:pPr>
        <w:spacing w:before="100" w:beforeAutospacing="1" w:after="100" w:afterAutospacing="1"/>
        <w:jc w:val="both"/>
        <w:rPr>
          <w:rFonts w:ascii="Times New Roman" w:hAnsi="Times New Roman" w:cs="Times New Roman"/>
          <w:sz w:val="24"/>
          <w:szCs w:val="24"/>
        </w:rPr>
      </w:pPr>
      <w:r w:rsidRPr="009B4A15">
        <w:rPr>
          <w:rFonts w:ascii="Times New Roman" w:hAnsi="Times New Roman" w:cs="Times New Roman"/>
          <w:sz w:val="24"/>
          <w:szCs w:val="24"/>
        </w:rPr>
        <w:t xml:space="preserve">(3) It is necessary for the General Court to clarify the causation requirement in consumer protection actions, in order to more adequately express the original legislative intent behind the consumer protection laws.   </w:t>
      </w:r>
    </w:p>
    <w:p w:rsidRPr="009B4A15" w:rsidR="009B4A15" w:rsidP="009B4A15" w:rsidRDefault="009B4A15">
      <w:pPr>
        <w:spacing w:before="100" w:beforeAutospacing="1" w:after="100" w:afterAutospacing="1"/>
        <w:jc w:val="both"/>
        <w:rPr>
          <w:rFonts w:ascii="Times New Roman" w:hAnsi="Times New Roman" w:cs="Times New Roman"/>
          <w:sz w:val="24"/>
          <w:szCs w:val="24"/>
        </w:rPr>
      </w:pPr>
      <w:proofErr w:type="gramStart"/>
      <w:r w:rsidRPr="009B4A15">
        <w:rPr>
          <w:rFonts w:ascii="Times New Roman" w:hAnsi="Times New Roman" w:cs="Times New Roman"/>
          <w:sz w:val="24"/>
          <w:szCs w:val="24"/>
        </w:rPr>
        <w:t>SECTION 2.</w:t>
      </w:r>
      <w:proofErr w:type="gramEnd"/>
      <w:r w:rsidRPr="009B4A15">
        <w:rPr>
          <w:rFonts w:ascii="Times New Roman" w:hAnsi="Times New Roman" w:cs="Times New Roman"/>
          <w:sz w:val="24"/>
          <w:szCs w:val="24"/>
        </w:rPr>
        <w:t>  Section 9 of Chapter 93A of the Genera</w:t>
      </w:r>
      <w:r>
        <w:rPr>
          <w:rFonts w:ascii="Times New Roman" w:hAnsi="Times New Roman" w:cs="Times New Roman"/>
          <w:sz w:val="24"/>
          <w:szCs w:val="24"/>
        </w:rPr>
        <w:t>l Laws, as appearing in the 2006</w:t>
      </w:r>
      <w:r w:rsidRPr="009B4A15">
        <w:rPr>
          <w:rFonts w:ascii="Times New Roman" w:hAnsi="Times New Roman" w:cs="Times New Roman"/>
          <w:sz w:val="24"/>
          <w:szCs w:val="24"/>
        </w:rPr>
        <w:t xml:space="preserve"> Official Edition, is hereby amended by striking all of current paragraph (2) after the words “similarly situated” in the first sentence and inserting following the words “similarly situated” the following:  “, bring such action as a class action if the requirements of Massachusetts Civil Procedure Rule 23 are satisfied.”  </w:t>
      </w:r>
    </w:p>
    <w:p w:rsidRPr="009B4A15" w:rsidR="009B4A15" w:rsidP="009B4A15" w:rsidRDefault="009B4A15">
      <w:pPr>
        <w:spacing w:before="100" w:beforeAutospacing="1" w:after="100" w:afterAutospacing="1"/>
        <w:jc w:val="both"/>
        <w:rPr>
          <w:rFonts w:ascii="Times New Roman" w:hAnsi="Times New Roman" w:cs="Times New Roman"/>
          <w:sz w:val="24"/>
          <w:szCs w:val="24"/>
        </w:rPr>
      </w:pPr>
      <w:proofErr w:type="gramStart"/>
      <w:r w:rsidRPr="009B4A15">
        <w:rPr>
          <w:rFonts w:ascii="Times New Roman" w:hAnsi="Times New Roman" w:cs="Times New Roman"/>
          <w:sz w:val="24"/>
          <w:szCs w:val="24"/>
        </w:rPr>
        <w:lastRenderedPageBreak/>
        <w:t>SECTION 3.</w:t>
      </w:r>
      <w:proofErr w:type="gramEnd"/>
      <w:r w:rsidRPr="009B4A15">
        <w:rPr>
          <w:rFonts w:ascii="Times New Roman" w:hAnsi="Times New Roman" w:cs="Times New Roman"/>
          <w:sz w:val="24"/>
          <w:szCs w:val="24"/>
        </w:rPr>
        <w:t xml:space="preserve">  Said section 9 of Chapter 93A, as so appearing, is hereby further amended by striking the word “shall” in the fifth sentence, which begins “In addition, the court”, and inserting in place thereof the word “may.”</w:t>
      </w:r>
    </w:p>
    <w:p w:rsidRPr="009B4A15" w:rsidR="009B4A15" w:rsidP="009B4A15" w:rsidRDefault="009B4A15">
      <w:pPr>
        <w:spacing w:before="100" w:beforeAutospacing="1" w:after="100" w:afterAutospacing="1"/>
        <w:jc w:val="both"/>
        <w:rPr>
          <w:rFonts w:ascii="Times New Roman" w:hAnsi="Times New Roman" w:cs="Times New Roman"/>
          <w:sz w:val="24"/>
          <w:szCs w:val="24"/>
        </w:rPr>
      </w:pPr>
      <w:proofErr w:type="gramStart"/>
      <w:r w:rsidRPr="009B4A15">
        <w:rPr>
          <w:rFonts w:ascii="Times New Roman" w:hAnsi="Times New Roman" w:cs="Times New Roman"/>
          <w:sz w:val="24"/>
          <w:szCs w:val="24"/>
        </w:rPr>
        <w:t>SECTION 4.</w:t>
      </w:r>
      <w:proofErr w:type="gramEnd"/>
      <w:r w:rsidRPr="009B4A15">
        <w:rPr>
          <w:rFonts w:ascii="Times New Roman" w:hAnsi="Times New Roman" w:cs="Times New Roman"/>
          <w:sz w:val="24"/>
          <w:szCs w:val="24"/>
        </w:rPr>
        <w:t>  Said section 9 of Chapter 93A, as so appearing, is hereby further amended by adding the following paragraph:</w:t>
      </w:r>
    </w:p>
    <w:p w:rsidRPr="009B4A15" w:rsidR="009B4A15" w:rsidP="009B4A15" w:rsidRDefault="009B4A15">
      <w:pPr>
        <w:spacing w:before="100" w:beforeAutospacing="1" w:after="100" w:afterAutospacing="1"/>
        <w:jc w:val="both"/>
        <w:rPr>
          <w:rFonts w:ascii="Times New Roman" w:hAnsi="Times New Roman" w:cs="Times New Roman"/>
          <w:sz w:val="24"/>
          <w:szCs w:val="24"/>
        </w:rPr>
      </w:pPr>
      <w:r w:rsidRPr="009B4A15">
        <w:rPr>
          <w:rFonts w:ascii="Times New Roman" w:hAnsi="Times New Roman" w:cs="Times New Roman"/>
          <w:sz w:val="24"/>
          <w:szCs w:val="24"/>
        </w:rPr>
        <w:t xml:space="preserve">        (4) Each person seeking to recover under this section shall be required to prove that his or her injury and damages were proximately caused by a method, act or practice declared to be unlawful by section two or any rule or regulation issued </w:t>
      </w:r>
      <w:proofErr w:type="spellStart"/>
      <w:r w:rsidRPr="009B4A15">
        <w:rPr>
          <w:rFonts w:ascii="Times New Roman" w:hAnsi="Times New Roman" w:cs="Times New Roman"/>
          <w:sz w:val="24"/>
          <w:szCs w:val="24"/>
        </w:rPr>
        <w:t>thereunder</w:t>
      </w:r>
      <w:proofErr w:type="spellEnd"/>
      <w:r w:rsidRPr="009B4A15">
        <w:rPr>
          <w:rFonts w:ascii="Times New Roman" w:hAnsi="Times New Roman" w:cs="Times New Roman"/>
          <w:sz w:val="24"/>
          <w:szCs w:val="24"/>
        </w:rPr>
        <w:t>.  Proof of the existence of an unlawful method, act or practice shall not support an award of damages or other relief without proof that the person seeking recovery suffered an actual injury and that such injury was proximately caused by the unlawful method, act or practice.</w:t>
      </w:r>
      <w:r w:rsidRPr="009B4A15">
        <w:rPr>
          <w:rFonts w:ascii="Times New Roman" w:hAnsi="Times New Roman" w:cs="Times New Roman"/>
          <w:sz w:val="24"/>
          <w:szCs w:val="24"/>
          <w:u w:val="single"/>
        </w:rPr>
        <w:t xml:space="preserve"> </w:t>
      </w:r>
    </w:p>
    <w:p w:rsidRPr="009B4A15" w:rsidR="009B4A15" w:rsidP="009B4A15" w:rsidRDefault="009B4A15">
      <w:pPr>
        <w:spacing w:before="100" w:beforeAutospacing="1" w:after="100" w:afterAutospacing="1"/>
        <w:jc w:val="both"/>
        <w:rPr>
          <w:rFonts w:ascii="Times New Roman" w:hAnsi="Times New Roman" w:cs="Times New Roman"/>
          <w:sz w:val="24"/>
          <w:szCs w:val="24"/>
        </w:rPr>
      </w:pPr>
      <w:proofErr w:type="gramStart"/>
      <w:r w:rsidRPr="009B4A15">
        <w:rPr>
          <w:rFonts w:ascii="Times New Roman" w:hAnsi="Times New Roman" w:cs="Times New Roman"/>
          <w:sz w:val="24"/>
          <w:szCs w:val="24"/>
        </w:rPr>
        <w:t>SECTION 6.</w:t>
      </w:r>
      <w:proofErr w:type="gramEnd"/>
      <w:r w:rsidRPr="009B4A15">
        <w:rPr>
          <w:rFonts w:ascii="Times New Roman" w:hAnsi="Times New Roman" w:cs="Times New Roman"/>
          <w:sz w:val="24"/>
          <w:szCs w:val="24"/>
        </w:rPr>
        <w:t>  Said section 9 of Chapter 93A, as so appearing, is hereby further amended by renumbering current paragraph (4) as new paragraph (5).</w:t>
      </w:r>
    </w:p>
    <w:p w:rsidRPr="009B4A15" w:rsidR="009B4A15" w:rsidP="009B4A15" w:rsidRDefault="009B4A15">
      <w:pPr>
        <w:spacing w:before="100" w:beforeAutospacing="1" w:after="100" w:afterAutospacing="1"/>
        <w:jc w:val="both"/>
        <w:rPr>
          <w:rFonts w:ascii="Times New Roman" w:hAnsi="Times New Roman" w:cs="Times New Roman"/>
          <w:sz w:val="24"/>
          <w:szCs w:val="24"/>
        </w:rPr>
      </w:pPr>
      <w:proofErr w:type="gramStart"/>
      <w:r w:rsidRPr="009B4A15">
        <w:rPr>
          <w:rFonts w:ascii="Times New Roman" w:hAnsi="Times New Roman" w:cs="Times New Roman"/>
          <w:sz w:val="24"/>
          <w:szCs w:val="24"/>
        </w:rPr>
        <w:t>SECTION 7</w:t>
      </w:r>
      <w:r w:rsidRPr="009B4A15">
        <w:rPr>
          <w:rFonts w:ascii="Times New Roman" w:hAnsi="Times New Roman" w:cs="Times New Roman"/>
          <w:b/>
          <w:bCs/>
          <w:sz w:val="24"/>
          <w:szCs w:val="24"/>
        </w:rPr>
        <w:t>.</w:t>
      </w:r>
      <w:proofErr w:type="gramEnd"/>
      <w:r w:rsidRPr="009B4A15">
        <w:rPr>
          <w:rFonts w:ascii="Times New Roman" w:hAnsi="Times New Roman" w:cs="Times New Roman"/>
          <w:sz w:val="24"/>
          <w:szCs w:val="24"/>
        </w:rPr>
        <w:t xml:space="preserve">  This Act is intended to clarify existing Massachusetts law and thus shall take effect immediately upon passage and shall apply to all actions commenced or pending on or after the effective date of this section. </w:t>
      </w:r>
    </w:p>
    <w:p w:rsidR="00162AF8" w:rsidRDefault="00162AF8">
      <w:pPr>
        <w:spacing w:line="336" w:lineRule="auto"/>
      </w:pPr>
    </w:p>
    <w:sectPr w:rsidR="00162AF8" w:rsidSect="00162A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162AF8"/>
    <w:rsid w:val="00162AF8"/>
    <w:rsid w:val="009B4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A15"/>
    <w:rPr>
      <w:rFonts w:ascii="Tahoma" w:hAnsi="Tahoma" w:cs="Tahoma"/>
      <w:sz w:val="16"/>
      <w:szCs w:val="16"/>
    </w:rPr>
  </w:style>
  <w:style w:type="character" w:styleId="LineNumber">
    <w:name w:val="line number"/>
    <w:basedOn w:val="DefaultParagraphFont"/>
    <w:uiPriority w:val="99"/>
    <w:semiHidden/>
    <w:unhideWhenUsed/>
    <w:rsid w:val="009B4A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2868</Characters>
  <Application>Microsoft Office Word</Application>
  <DocSecurity>0</DocSecurity>
  <Lines>23</Lines>
  <Paragraphs>6</Paragraphs>
  <ScaleCrop>false</ScaleCrop>
  <Company>LEG</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2</cp:revision>
  <dcterms:created xsi:type="dcterms:W3CDTF">2009-01-15T16:16:00Z</dcterms:created>
  <dcterms:modified xsi:type="dcterms:W3CDTF">2009-01-15T16:18:00Z</dcterms:modified>
</cp:coreProperties>
</file>