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B0" w:rsidRDefault="0060660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325B0" w:rsidRDefault="0060660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0660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325B0" w:rsidRDefault="0060660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325B0" w:rsidRDefault="0060660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325B0" w:rsidRDefault="0060660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325B0" w:rsidRDefault="0060660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E325B0" w:rsidRDefault="0060660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325B0" w:rsidRDefault="0060660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325B0" w:rsidRDefault="0060660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325B0" w:rsidRDefault="0060660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voting by</w:t>
      </w:r>
      <w:r>
        <w:rPr>
          <w:rFonts w:ascii="Times New Roman"/>
          <w:sz w:val="24"/>
        </w:rPr>
        <w:t xml:space="preserve"> sex offenders.</w:t>
      </w:r>
      <w:proofErr w:type="gramEnd"/>
    </w:p>
    <w:p w:rsidR="00E325B0" w:rsidRDefault="0060660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325B0" w:rsidRDefault="0060660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325B0" w:rsidRDefault="00E325B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325B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325B0" w:rsidRDefault="0060660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325B0" w:rsidRDefault="0060660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325B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325B0" w:rsidRDefault="0060660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E325B0" w:rsidRDefault="0060660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E325B0" w:rsidRDefault="00606605">
      <w:pPr>
        <w:suppressLineNumbers/>
      </w:pPr>
      <w:r>
        <w:br w:type="page"/>
      </w:r>
    </w:p>
    <w:p w:rsidR="00E325B0" w:rsidRDefault="0060660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4546 OF 2007-2008.]</w:t>
      </w:r>
    </w:p>
    <w:p w:rsidR="00E325B0" w:rsidRDefault="0060660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325B0" w:rsidRDefault="0060660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325B0" w:rsidRDefault="0060660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325B0" w:rsidRDefault="0060660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325B0" w:rsidRDefault="00606605">
      <w:pPr>
        <w:suppressLineNumbers/>
        <w:spacing w:after="2"/>
      </w:pPr>
      <w:r>
        <w:rPr>
          <w:sz w:val="14"/>
        </w:rPr>
        <w:br/>
      </w:r>
      <w:r>
        <w:br/>
      </w:r>
    </w:p>
    <w:p w:rsidR="00E325B0" w:rsidRDefault="0060660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voting by sex offenders.</w:t>
      </w:r>
      <w:proofErr w:type="gramEnd"/>
      <w:r>
        <w:br/>
      </w:r>
      <w:r>
        <w:br/>
      </w:r>
      <w:r>
        <w:br/>
      </w:r>
    </w:p>
    <w:p w:rsidR="00E325B0" w:rsidRDefault="0060660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06605" w:rsidRPr="00F46007" w:rsidRDefault="00606605" w:rsidP="00606605">
      <w:r>
        <w:rPr>
          <w:rFonts w:ascii="Times New Roman"/>
        </w:rPr>
        <w:tab/>
      </w:r>
      <w:proofErr w:type="gramStart"/>
      <w:r w:rsidRPr="00F46007">
        <w:t>SECTION 1.</w:t>
      </w:r>
      <w:proofErr w:type="gramEnd"/>
      <w:r w:rsidRPr="00F46007">
        <w:t xml:space="preserve">  </w:t>
      </w:r>
      <w:r w:rsidRPr="00F46007">
        <w:rPr>
          <w:bCs/>
        </w:rPr>
        <w:t xml:space="preserve">Section l of chapter 51 of the General Laws, as appearing in the 2006 Official Edition, is hereby amended by inserting after the word “conviction”, in line 3, the following words:-  or a registered voter subject </w:t>
      </w:r>
      <w:r w:rsidRPr="00F46007">
        <w:t xml:space="preserve">or a registered voter subject to the registration requirements of M.G.L. Chapter 6, Section 178 C-Q, whose assigned polling place is located in a school, library, or community center, </w:t>
      </w:r>
      <w:r>
        <w:t>shall be required to</w:t>
      </w:r>
      <w:r w:rsidRPr="00F46007">
        <w:t xml:space="preserve"> vote at a location determined by the elections division of a city </w:t>
      </w:r>
      <w:r>
        <w:t>or</w:t>
      </w:r>
      <w:r w:rsidRPr="00F46007">
        <w:t xml:space="preserve"> town.”</w:t>
      </w:r>
    </w:p>
    <w:p w:rsidR="00E325B0" w:rsidRPr="00606605" w:rsidRDefault="00606605" w:rsidP="00606605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</w:rPr>
      </w:pPr>
      <w:proofErr w:type="gramStart"/>
      <w:r w:rsidRPr="00F46007">
        <w:rPr>
          <w:rFonts w:cs="Times New Roman"/>
        </w:rPr>
        <w:t>SECTION 2.</w:t>
      </w:r>
      <w:proofErr w:type="gramEnd"/>
      <w:r w:rsidRPr="00F46007">
        <w:rPr>
          <w:rFonts w:cs="Times New Roman"/>
        </w:rPr>
        <w:t xml:space="preserve"> This act shall apply only to Level 3 registered sex offenders.</w:t>
      </w:r>
    </w:p>
    <w:sectPr w:rsidR="00E325B0" w:rsidRPr="00606605" w:rsidSect="00E325B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325B0"/>
    <w:rsid w:val="00606605"/>
    <w:rsid w:val="00E3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0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066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1289</Characters>
  <Application>Microsoft Office Word</Application>
  <DocSecurity>0</DocSecurity>
  <Lines>10</Lines>
  <Paragraphs>3</Paragraphs>
  <ScaleCrop>false</ScaleCrop>
  <Company>LEG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2</cp:revision>
  <dcterms:created xsi:type="dcterms:W3CDTF">2009-01-12T19:51:00Z</dcterms:created>
  <dcterms:modified xsi:type="dcterms:W3CDTF">2009-01-12T19:53:00Z</dcterms:modified>
</cp:coreProperties>
</file>