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B1" w:rsidRDefault="00C84DA1">
      <w:pPr>
        <w:suppressLineNumbers/>
        <w:spacing w:after="2"/>
        <w:jc w:val="center"/>
      </w:pPr>
      <w:r>
        <w:rPr>
          <w:rFonts w:ascii="Arial"/>
          <w:sz w:val="18"/>
        </w:rPr>
        <w:t>HOUSE DOCKET, NO.         FILED ON: 1/9/2009</w:t>
      </w:r>
    </w:p>
    <w:p w:rsidR="00180EB1" w:rsidRDefault="00C84DA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63CBE" w:rsidP="00DB534B">
            <w:pPr>
              <w:suppressLineNumbers/>
              <w:jc w:val="right"/>
              <w:rPr>
                <w:b/>
                <w:sz w:val="28"/>
              </w:rPr>
            </w:pPr>
          </w:p>
        </w:tc>
      </w:tr>
    </w:tbl>
    <w:p w:rsidR="00180EB1" w:rsidRDefault="00C84DA1">
      <w:pPr>
        <w:suppressLineNumbers/>
        <w:spacing w:before="2" w:after="2"/>
        <w:jc w:val="center"/>
      </w:pPr>
      <w:r>
        <w:rPr>
          <w:rFonts w:ascii="Old English Text MT"/>
          <w:sz w:val="32"/>
        </w:rPr>
        <w:t>The Commonwealth of Massachusetts</w:t>
      </w:r>
    </w:p>
    <w:p w:rsidR="00180EB1" w:rsidRDefault="00C84DA1">
      <w:pPr>
        <w:suppressLineNumbers/>
        <w:spacing w:after="2"/>
        <w:jc w:val="center"/>
      </w:pPr>
      <w:r>
        <w:rPr>
          <w:rFonts w:ascii="Times New Roman"/>
          <w:b/>
          <w:sz w:val="32"/>
          <w:vertAlign w:val="superscript"/>
        </w:rPr>
        <w:t>_______________</w:t>
      </w:r>
    </w:p>
    <w:p w:rsidR="00180EB1" w:rsidRDefault="00C84DA1">
      <w:pPr>
        <w:suppressLineNumbers/>
        <w:spacing w:before="2"/>
        <w:jc w:val="center"/>
      </w:pPr>
      <w:r>
        <w:rPr>
          <w:rFonts w:ascii="Times New Roman"/>
          <w:sz w:val="20"/>
        </w:rPr>
        <w:t>PRESENTED BY:</w:t>
      </w:r>
    </w:p>
    <w:p w:rsidR="00180EB1" w:rsidRDefault="00C84DA1">
      <w:pPr>
        <w:suppressLineNumbers/>
        <w:spacing w:after="2"/>
        <w:jc w:val="center"/>
      </w:pPr>
      <w:r>
        <w:rPr>
          <w:rFonts w:ascii="Times New Roman"/>
          <w:b/>
          <w:sz w:val="24"/>
        </w:rPr>
        <w:t>Demetrius J. Atsalis</w:t>
      </w:r>
    </w:p>
    <w:p w:rsidR="00180EB1" w:rsidRDefault="00C84DA1">
      <w:pPr>
        <w:suppressLineNumbers/>
        <w:jc w:val="center"/>
      </w:pPr>
      <w:r>
        <w:rPr>
          <w:rFonts w:ascii="Times New Roman"/>
          <w:b/>
          <w:sz w:val="32"/>
          <w:vertAlign w:val="superscript"/>
        </w:rPr>
        <w:t>_______________</w:t>
      </w:r>
    </w:p>
    <w:p w:rsidR="00180EB1" w:rsidRDefault="00C84D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0EB1" w:rsidRDefault="00C84DA1">
      <w:pPr>
        <w:suppressLineNumbers/>
      </w:pPr>
      <w:r>
        <w:rPr>
          <w:rFonts w:ascii="Times New Roman"/>
          <w:sz w:val="20"/>
        </w:rPr>
        <w:tab/>
        <w:t>The undersigned legislators and/or citizens respectfully petition for the passage of the accompanying bill:</w:t>
      </w:r>
    </w:p>
    <w:p w:rsidR="00180EB1" w:rsidRDefault="00C84DA1">
      <w:pPr>
        <w:suppressLineNumbers/>
        <w:spacing w:after="2"/>
        <w:jc w:val="center"/>
      </w:pPr>
      <w:r>
        <w:rPr>
          <w:rFonts w:ascii="Times New Roman"/>
          <w:sz w:val="24"/>
        </w:rPr>
        <w:t>An Act relative to authorizing retired clerk magistrates and assistant clerk magistrates to perform certain duties.</w:t>
      </w:r>
    </w:p>
    <w:p w:rsidR="00180EB1" w:rsidRDefault="00C84DA1">
      <w:pPr>
        <w:suppressLineNumbers/>
        <w:spacing w:after="2"/>
        <w:jc w:val="center"/>
      </w:pPr>
      <w:r>
        <w:rPr>
          <w:rFonts w:ascii="Times New Roman"/>
          <w:b/>
          <w:sz w:val="32"/>
          <w:vertAlign w:val="superscript"/>
        </w:rPr>
        <w:t>_______________</w:t>
      </w:r>
    </w:p>
    <w:p w:rsidR="00180EB1" w:rsidRDefault="00C84DA1">
      <w:pPr>
        <w:suppressLineNumbers/>
        <w:jc w:val="center"/>
      </w:pPr>
      <w:r>
        <w:rPr>
          <w:rFonts w:ascii="Times New Roman"/>
          <w:sz w:val="20"/>
        </w:rPr>
        <w:t>PETITION OF:</w:t>
      </w:r>
    </w:p>
    <w:p w:rsidR="00180EB1" w:rsidRDefault="00180E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0EB1">
            <w:tc>
              <w:tcPr>
                <w:tcW w:w="4500" w:type="dxa"/>
                <w:tcBorders>
                  <w:top w:val="nil"/>
                  <w:bottom w:val="single" w:sz="4" w:space="0" w:color="auto"/>
                  <w:right w:val="single" w:sz="4" w:space="0" w:color="auto"/>
                </w:tcBorders>
              </w:tcPr>
              <w:p w:rsidR="00180EB1" w:rsidRDefault="00C84D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0EB1" w:rsidRDefault="00C84DA1">
                <w:pPr>
                  <w:suppressLineNumbers/>
                  <w:spacing w:after="2"/>
                  <w:rPr>
                    <w:smallCaps/>
                  </w:rPr>
                </w:pPr>
                <w:r>
                  <w:rPr>
                    <w:rFonts w:ascii="Times New Roman"/>
                    <w:smallCaps/>
                    <w:sz w:val="24"/>
                  </w:rPr>
                  <w:t>District/Address:</w:t>
                </w:r>
              </w:p>
            </w:tc>
          </w:tr>
          <w:tr w:rsidR="00180EB1">
            <w:tc>
              <w:tcPr>
                <w:tcW w:w="4500" w:type="dxa"/>
              </w:tcPr>
              <w:p w:rsidR="00180EB1" w:rsidRDefault="00C84DA1">
                <w:pPr>
                  <w:suppressLineNumbers/>
                  <w:spacing w:after="2"/>
                  <w:rPr>
                    <w:rFonts w:ascii="Times New Roman"/>
                  </w:rPr>
                </w:pPr>
                <w:r>
                  <w:rPr>
                    <w:rFonts w:ascii="Times New Roman"/>
                  </w:rPr>
                  <w:t>Demetrius J. Atsalis</w:t>
                </w:r>
              </w:p>
            </w:tc>
            <w:tc>
              <w:tcPr>
                <w:tcW w:w="4500" w:type="dxa"/>
              </w:tcPr>
              <w:p w:rsidR="00180EB1" w:rsidRDefault="00C84DA1">
                <w:pPr>
                  <w:suppressLineNumbers/>
                  <w:spacing w:after="2"/>
                  <w:rPr>
                    <w:rFonts w:ascii="Times New Roman"/>
                  </w:rPr>
                </w:pPr>
                <w:r>
                  <w:rPr>
                    <w:rFonts w:ascii="Times New Roman"/>
                  </w:rPr>
                  <w:t>Second Barnstable</w:t>
                </w:r>
              </w:p>
            </w:tc>
          </w:tr>
        </w:tbl>
      </w:sdtContent>
    </w:sdt>
    <w:p w:rsidR="00180EB1" w:rsidRDefault="00C84DA1">
      <w:pPr>
        <w:suppressLineNumbers/>
      </w:pPr>
      <w:r>
        <w:br w:type="page"/>
      </w:r>
    </w:p>
    <w:p w:rsidR="00180EB1" w:rsidRDefault="00C84DA1">
      <w:pPr>
        <w:suppressLineNumbers/>
        <w:jc w:val="center"/>
      </w:pPr>
      <w:r>
        <w:rPr>
          <w:rFonts w:ascii="Times New Roman"/>
          <w:sz w:val="24"/>
        </w:rPr>
        <w:lastRenderedPageBreak/>
        <w:t>[SIMILAR MATTER FILED IN PREVIOUS SESSION</w:t>
      </w:r>
      <w:r>
        <w:rPr>
          <w:rFonts w:ascii="Times New Roman"/>
          <w:sz w:val="24"/>
        </w:rPr>
        <w:br/>
        <w:t>SEE HOUSE, NO. 1301 OF 2007-2008.]</w:t>
      </w:r>
    </w:p>
    <w:p w:rsidR="00180EB1" w:rsidRDefault="00C84DA1">
      <w:pPr>
        <w:suppressLineNumbers/>
        <w:spacing w:before="2" w:after="2"/>
        <w:jc w:val="center"/>
      </w:pPr>
      <w:r>
        <w:rPr>
          <w:rFonts w:ascii="Old English Text MT"/>
          <w:sz w:val="32"/>
        </w:rPr>
        <w:t>The Commonwealth of Massachusetts</w:t>
      </w:r>
      <w:r>
        <w:rPr>
          <w:rFonts w:ascii="Old English Text MT"/>
          <w:sz w:val="32"/>
        </w:rPr>
        <w:br/>
      </w:r>
    </w:p>
    <w:p w:rsidR="00180EB1" w:rsidRDefault="00C84DA1">
      <w:pPr>
        <w:suppressLineNumbers/>
        <w:spacing w:after="2"/>
        <w:jc w:val="center"/>
      </w:pPr>
      <w:r>
        <w:rPr>
          <w:rFonts w:ascii="Times New Roman"/>
          <w:b/>
          <w:sz w:val="24"/>
          <w:vertAlign w:val="superscript"/>
        </w:rPr>
        <w:t>_______________</w:t>
      </w:r>
    </w:p>
    <w:p w:rsidR="00180EB1" w:rsidRDefault="00C84DA1">
      <w:pPr>
        <w:suppressLineNumbers/>
        <w:spacing w:after="2"/>
        <w:jc w:val="center"/>
      </w:pPr>
      <w:r>
        <w:rPr>
          <w:rFonts w:ascii="Times New Roman"/>
          <w:b/>
          <w:sz w:val="18"/>
        </w:rPr>
        <w:t>In the Year Two Thousand and Nine</w:t>
      </w:r>
    </w:p>
    <w:p w:rsidR="00180EB1" w:rsidRDefault="00C84DA1">
      <w:pPr>
        <w:suppressLineNumbers/>
        <w:spacing w:after="2"/>
        <w:jc w:val="center"/>
      </w:pPr>
      <w:r>
        <w:rPr>
          <w:rFonts w:ascii="Times New Roman"/>
          <w:b/>
          <w:sz w:val="24"/>
          <w:vertAlign w:val="superscript"/>
        </w:rPr>
        <w:t>_______________</w:t>
      </w:r>
    </w:p>
    <w:p w:rsidR="00180EB1" w:rsidRDefault="00C84DA1">
      <w:pPr>
        <w:suppressLineNumbers/>
        <w:spacing w:after="2"/>
      </w:pPr>
      <w:r>
        <w:rPr>
          <w:sz w:val="14"/>
        </w:rPr>
        <w:br/>
      </w:r>
      <w:r>
        <w:br/>
      </w:r>
    </w:p>
    <w:p w:rsidR="00180EB1" w:rsidRDefault="00C84DA1">
      <w:pPr>
        <w:suppressLineNumbers/>
      </w:pPr>
      <w:proofErr w:type="gramStart"/>
      <w:r>
        <w:rPr>
          <w:rFonts w:ascii="Times New Roman"/>
          <w:smallCaps/>
          <w:sz w:val="28"/>
        </w:rPr>
        <w:t>An Act relative to authorizing retired clerk magistrates and assistant clerk magistrates to perform certain duties.</w:t>
      </w:r>
      <w:proofErr w:type="gramEnd"/>
      <w:r>
        <w:br/>
      </w:r>
      <w:r>
        <w:br/>
      </w:r>
      <w:r>
        <w:br/>
      </w:r>
    </w:p>
    <w:p w:rsidR="00180EB1" w:rsidRDefault="00C84D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3CBE" w:rsidRPr="00B63CBE" w:rsidRDefault="00C84DA1" w:rsidP="00B63CBE">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00B63CBE" w:rsidRPr="00B63CBE">
        <w:rPr>
          <w:rFonts w:ascii="Times New Roman" w:eastAsia="Times New Roman" w:hAnsi="Times New Roman" w:cs="Times New Roman"/>
          <w:sz w:val="20"/>
          <w:szCs w:val="20"/>
        </w:rPr>
        <w:t>SECTION 1.</w:t>
      </w:r>
      <w:proofErr w:type="gramEnd"/>
      <w:r w:rsidR="00B63CBE" w:rsidRPr="00B63CBE">
        <w:rPr>
          <w:rFonts w:ascii="Times New Roman" w:eastAsia="Times New Roman" w:hAnsi="Times New Roman" w:cs="Times New Roman"/>
          <w:sz w:val="20"/>
          <w:szCs w:val="20"/>
        </w:rPr>
        <w:t>    Chapter 32 of the General Laws is hereby amended by inserting after section 65G, as appearing in the 200</w:t>
      </w:r>
      <w:r w:rsidR="00B63CBE">
        <w:rPr>
          <w:rFonts w:ascii="Times New Roman" w:eastAsia="Times New Roman" w:hAnsi="Times New Roman" w:cs="Times New Roman"/>
          <w:sz w:val="20"/>
          <w:szCs w:val="20"/>
        </w:rPr>
        <w:t>6</w:t>
      </w:r>
      <w:r w:rsidR="00B63CBE" w:rsidRPr="00B63CBE">
        <w:rPr>
          <w:rFonts w:ascii="Times New Roman" w:eastAsia="Times New Roman" w:hAnsi="Times New Roman" w:cs="Times New Roman"/>
          <w:sz w:val="20"/>
          <w:szCs w:val="20"/>
        </w:rPr>
        <w:t xml:space="preserve"> Official Edition, the following section</w:t>
      </w:r>
      <w:proofErr w:type="gramStart"/>
      <w:r w:rsidR="00B63CBE" w:rsidRPr="00B63CBE">
        <w:rPr>
          <w:rFonts w:ascii="Times New Roman" w:eastAsia="Times New Roman" w:hAnsi="Times New Roman" w:cs="Times New Roman"/>
          <w:sz w:val="20"/>
          <w:szCs w:val="20"/>
        </w:rPr>
        <w:t>:—</w:t>
      </w:r>
      <w:proofErr w:type="gramEnd"/>
      <w:r w:rsidR="00B63CBE" w:rsidRPr="00B63CBE">
        <w:rPr>
          <w:rFonts w:ascii="Times New Roman" w:eastAsia="Times New Roman" w:hAnsi="Times New Roman" w:cs="Times New Roman"/>
          <w:sz w:val="20"/>
          <w:szCs w:val="20"/>
        </w:rPr>
        <w:br/>
        <w:t>            Section 65G½. Any retired clerk magistrate or assistant clerk magistrate who is retired from office may notify the chief justice for administration and management in writing that he wishes his name to be placed upon the list of retired clerks. Said chief justice may place the name of any such clerk on the list of retired clerks. With respect to those whose names have been placed on such list upon retirement, any retired clerk or any surviving spouse of a retired clerk shall be entitled to the same pension and all other benefits which he or his surviving spouse would have been entitled to receive if he had retired without his name having been placed on such list, notwithstanding any other law to the contrary, and a vacancy shall exist in the office theretofore occupied by such retired clerk. A retired clerk whose name has been placed on a list of retired clerks shall be eligible to perform clerk-magistrate duties only as provided in section 14A of chapter 211B.</w:t>
      </w:r>
    </w:p>
    <w:p w:rsidR="00180EB1" w:rsidRDefault="00B63CBE" w:rsidP="00B63CBE">
      <w:pPr>
        <w:spacing w:before="100" w:beforeAutospacing="1" w:after="100" w:afterAutospacing="1" w:line="240" w:lineRule="auto"/>
        <w:jc w:val="both"/>
      </w:pPr>
      <w:r w:rsidRPr="00B63CBE">
        <w:rPr>
          <w:rFonts w:ascii="Times New Roman" w:eastAsia="Times New Roman" w:hAnsi="Times New Roman" w:cs="Times New Roman"/>
          <w:sz w:val="20"/>
          <w:szCs w:val="20"/>
        </w:rPr>
        <w:t xml:space="preserve">            </w:t>
      </w:r>
      <w:proofErr w:type="gramStart"/>
      <w:r w:rsidRPr="00B63CBE">
        <w:rPr>
          <w:rFonts w:ascii="Times New Roman" w:eastAsia="Times New Roman" w:hAnsi="Times New Roman" w:cs="Times New Roman"/>
          <w:sz w:val="20"/>
          <w:szCs w:val="20"/>
        </w:rPr>
        <w:t>SECTION 2.</w:t>
      </w:r>
      <w:proofErr w:type="gramEnd"/>
      <w:r w:rsidRPr="00B63CBE">
        <w:rPr>
          <w:rFonts w:ascii="Times New Roman" w:eastAsia="Times New Roman" w:hAnsi="Times New Roman" w:cs="Times New Roman"/>
          <w:sz w:val="20"/>
          <w:szCs w:val="20"/>
        </w:rPr>
        <w:t xml:space="preserve"> Chapter 211B of the General Laws is hereby amended by inserting after section 14, as appearing in the 2004 Official Edition, the following section</w:t>
      </w:r>
      <w:proofErr w:type="gramStart"/>
      <w:r w:rsidRPr="00B63CBE">
        <w:rPr>
          <w:rFonts w:ascii="Times New Roman" w:eastAsia="Times New Roman" w:hAnsi="Times New Roman" w:cs="Times New Roman"/>
          <w:sz w:val="20"/>
          <w:szCs w:val="20"/>
        </w:rPr>
        <w:t>:—</w:t>
      </w:r>
      <w:proofErr w:type="gramEnd"/>
      <w:r w:rsidRPr="00B63CBE">
        <w:rPr>
          <w:rFonts w:ascii="Times New Roman" w:eastAsia="Times New Roman" w:hAnsi="Times New Roman" w:cs="Times New Roman"/>
          <w:sz w:val="20"/>
          <w:szCs w:val="20"/>
        </w:rPr>
        <w:br/>
        <w:t>            Section 14A. A retired clerk whose name has been placed on the list of retired clerks pursuant to section 65G½ of chapter 32 may be assigned by the chief justice for administration and management to perform duties with regard to the collection of fines from the unprocessed motor vehicles violations. Said duties shall be limited to 1 day per month.</w:t>
      </w:r>
    </w:p>
    <w:sectPr w:rsidR="00180EB1" w:rsidSect="00180E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DPE L+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0EB1"/>
    <w:rsid w:val="00180EB1"/>
    <w:rsid w:val="0024698C"/>
    <w:rsid w:val="00B63CBE"/>
    <w:rsid w:val="00C84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DA1"/>
    <w:rPr>
      <w:rFonts w:ascii="Tahoma" w:hAnsi="Tahoma" w:cs="Tahoma"/>
      <w:sz w:val="16"/>
      <w:szCs w:val="16"/>
    </w:rPr>
  </w:style>
  <w:style w:type="character" w:styleId="LineNumber">
    <w:name w:val="line number"/>
    <w:basedOn w:val="DefaultParagraphFont"/>
    <w:uiPriority w:val="99"/>
    <w:semiHidden/>
    <w:unhideWhenUsed/>
    <w:rsid w:val="00C84DA1"/>
  </w:style>
  <w:style w:type="paragraph" w:customStyle="1" w:styleId="Default">
    <w:name w:val="Default"/>
    <w:rsid w:val="00C84DA1"/>
    <w:pPr>
      <w:autoSpaceDE w:val="0"/>
      <w:autoSpaceDN w:val="0"/>
      <w:adjustRightInd w:val="0"/>
      <w:spacing w:after="0" w:line="240" w:lineRule="auto"/>
    </w:pPr>
    <w:rPr>
      <w:rFonts w:ascii="LIDPE L+ Times" w:hAnsi="LIDPE L+ Times" w:cs="LIDPE L+ Times"/>
      <w:color w:val="000000"/>
      <w:sz w:val="24"/>
      <w:szCs w:val="24"/>
    </w:rPr>
  </w:style>
  <w:style w:type="paragraph" w:customStyle="1" w:styleId="CM2">
    <w:name w:val="CM2"/>
    <w:basedOn w:val="Default"/>
    <w:next w:val="Default"/>
    <w:uiPriority w:val="99"/>
    <w:rsid w:val="00C84DA1"/>
    <w:pPr>
      <w:spacing w:after="240"/>
    </w:pPr>
    <w:rPr>
      <w:rFonts w:cstheme="minorBidi"/>
      <w:color w:val="auto"/>
    </w:rPr>
  </w:style>
  <w:style w:type="paragraph" w:styleId="NormalWeb">
    <w:name w:val="Normal (Web)"/>
    <w:basedOn w:val="Normal"/>
    <w:uiPriority w:val="99"/>
    <w:semiHidden/>
    <w:unhideWhenUsed/>
    <w:rsid w:val="00B63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224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2353</Characters>
  <Application>Microsoft Office Word</Application>
  <DocSecurity>0</DocSecurity>
  <Lines>19</Lines>
  <Paragraphs>5</Paragraphs>
  <ScaleCrop>false</ScaleCrop>
  <Company>LEG</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2009-01-09T20:38:00Z</dcterms:created>
  <dcterms:modified xsi:type="dcterms:W3CDTF">2009-01-12T22:47:00Z</dcterms:modified>
</cp:coreProperties>
</file>